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490D" w14:textId="1036BB00" w:rsidR="001D511C" w:rsidRPr="001D511C" w:rsidRDefault="001D511C" w:rsidP="00A548E4">
      <w:pPr>
        <w:spacing w:before="240" w:after="240" w:line="240" w:lineRule="auto"/>
        <w:rPr>
          <w:rFonts w:ascii="Arial" w:eastAsia="Times New Roman" w:hAnsi="Arial" w:cs="Arial"/>
          <w:b/>
          <w:bCs/>
          <w:color w:val="FF0000"/>
        </w:rPr>
      </w:pPr>
      <w:r w:rsidRPr="001D511C">
        <w:rPr>
          <w:rFonts w:ascii="Arial" w:eastAsia="Times New Roman" w:hAnsi="Arial" w:cs="Arial"/>
          <w:b/>
          <w:bCs/>
          <w:color w:val="FF0000"/>
        </w:rPr>
        <w:t>EMBARGOED FOR THURSDAY JUNE 10</w:t>
      </w:r>
      <w:r w:rsidRPr="001D511C">
        <w:rPr>
          <w:rFonts w:ascii="Arial" w:eastAsia="Times New Roman" w:hAnsi="Arial" w:cs="Arial"/>
          <w:b/>
          <w:bCs/>
          <w:color w:val="FF0000"/>
          <w:vertAlign w:val="superscript"/>
        </w:rPr>
        <w:t>th</w:t>
      </w:r>
      <w:r w:rsidRPr="001D511C">
        <w:rPr>
          <w:rFonts w:ascii="Arial" w:eastAsia="Times New Roman" w:hAnsi="Arial" w:cs="Arial"/>
          <w:b/>
          <w:bCs/>
          <w:color w:val="FF0000"/>
        </w:rPr>
        <w:t xml:space="preserve"> 00:01</w:t>
      </w:r>
      <w:r w:rsidR="00EC4E66">
        <w:rPr>
          <w:rFonts w:ascii="Arial" w:eastAsia="Times New Roman" w:hAnsi="Arial" w:cs="Arial"/>
          <w:b/>
          <w:bCs/>
          <w:color w:val="FF0000"/>
        </w:rPr>
        <w:t xml:space="preserve"> </w:t>
      </w:r>
      <w:proofErr w:type="gramStart"/>
      <w:r w:rsidR="00EC4E66">
        <w:rPr>
          <w:rFonts w:ascii="Arial" w:eastAsia="Times New Roman" w:hAnsi="Arial" w:cs="Arial"/>
          <w:b/>
          <w:bCs/>
          <w:color w:val="FF0000"/>
        </w:rPr>
        <w:t>BST</w:t>
      </w:r>
      <w:proofErr w:type="gramEnd"/>
    </w:p>
    <w:p w14:paraId="38CAC182" w14:textId="2F686838" w:rsidR="00EC4E66" w:rsidRDefault="00EC4E66" w:rsidP="00A548E4">
      <w:pPr>
        <w:spacing w:before="240" w:after="240" w:line="240" w:lineRule="auto"/>
        <w:rPr>
          <w:rFonts w:ascii="Arial" w:eastAsia="Times New Roman" w:hAnsi="Arial" w:cs="Arial"/>
          <w:b/>
          <w:bCs/>
          <w:color w:val="000000"/>
        </w:rPr>
      </w:pPr>
      <w:r>
        <w:rPr>
          <w:rFonts w:ascii="Arial" w:eastAsia="Times New Roman" w:hAnsi="Arial" w:cs="Arial"/>
          <w:b/>
          <w:bCs/>
          <w:color w:val="000000"/>
        </w:rPr>
        <w:t>O</w:t>
      </w:r>
      <w:r>
        <w:rPr>
          <w:rFonts w:ascii="Arial" w:eastAsia="Times New Roman" w:hAnsi="Arial" w:cs="Arial"/>
          <w:b/>
          <w:bCs/>
          <w:color w:val="000000"/>
        </w:rPr>
        <w:t xml:space="preserve">ver 1 million people at risk of hunger in Syria if cross-border aid resolution not renewed, say aid </w:t>
      </w:r>
      <w:proofErr w:type="gramStart"/>
      <w:r>
        <w:rPr>
          <w:rFonts w:ascii="Arial" w:eastAsia="Times New Roman" w:hAnsi="Arial" w:cs="Arial"/>
          <w:b/>
          <w:bCs/>
          <w:color w:val="000000"/>
        </w:rPr>
        <w:t>groups</w:t>
      </w:r>
      <w:proofErr w:type="gramEnd"/>
      <w:r>
        <w:rPr>
          <w:rFonts w:ascii="Arial" w:eastAsia="Times New Roman" w:hAnsi="Arial" w:cs="Arial"/>
          <w:b/>
          <w:bCs/>
          <w:color w:val="000000"/>
        </w:rPr>
        <w:t xml:space="preserve"> </w:t>
      </w:r>
    </w:p>
    <w:p w14:paraId="528AA0B8" w14:textId="605EE55C" w:rsidR="00A548E4" w:rsidRPr="00774B80" w:rsidRDefault="00774B80" w:rsidP="00A548E4">
      <w:pPr>
        <w:spacing w:before="240" w:after="240" w:line="240" w:lineRule="auto"/>
        <w:rPr>
          <w:rFonts w:ascii="Arial" w:eastAsia="Times New Roman" w:hAnsi="Arial" w:cs="Arial"/>
          <w:color w:val="000000"/>
        </w:rPr>
      </w:pPr>
      <w:r>
        <w:rPr>
          <w:rFonts w:ascii="Arial" w:eastAsia="Times New Roman" w:hAnsi="Arial" w:cs="Arial"/>
          <w:color w:val="000000"/>
        </w:rPr>
        <w:t>Thursday 10</w:t>
      </w:r>
      <w:r w:rsidRPr="00774B80">
        <w:rPr>
          <w:rFonts w:ascii="Arial" w:eastAsia="Times New Roman" w:hAnsi="Arial" w:cs="Arial"/>
          <w:color w:val="000000"/>
          <w:vertAlign w:val="superscript"/>
        </w:rPr>
        <w:t>th</w:t>
      </w:r>
      <w:r>
        <w:rPr>
          <w:rFonts w:ascii="Arial" w:eastAsia="Times New Roman" w:hAnsi="Arial" w:cs="Arial"/>
          <w:color w:val="000000"/>
        </w:rPr>
        <w:t xml:space="preserve"> June - </w:t>
      </w:r>
      <w:r w:rsidR="00A548E4" w:rsidRPr="00A548E4">
        <w:rPr>
          <w:rFonts w:ascii="Arial" w:eastAsia="Times New Roman" w:hAnsi="Arial" w:cs="Arial"/>
          <w:color w:val="000000"/>
        </w:rPr>
        <w:t xml:space="preserve">Aid agencies are warning of a looming humanitarian catastrophe if the UN Security Council fails to renew </w:t>
      </w:r>
      <w:r w:rsidR="00036825">
        <w:rPr>
          <w:rFonts w:ascii="Arial" w:eastAsia="Times New Roman" w:hAnsi="Arial" w:cs="Arial"/>
          <w:color w:val="000000"/>
        </w:rPr>
        <w:t>a resolution</w:t>
      </w:r>
      <w:r w:rsidR="001C48DC">
        <w:rPr>
          <w:rFonts w:ascii="Arial" w:eastAsia="Times New Roman" w:hAnsi="Arial" w:cs="Arial"/>
          <w:color w:val="000000"/>
        </w:rPr>
        <w:t xml:space="preserve"> allowing</w:t>
      </w:r>
      <w:r w:rsidR="00036825">
        <w:rPr>
          <w:rFonts w:ascii="Arial" w:eastAsia="Times New Roman" w:hAnsi="Arial" w:cs="Arial"/>
          <w:color w:val="000000"/>
        </w:rPr>
        <w:t xml:space="preserve"> </w:t>
      </w:r>
      <w:r w:rsidR="000E5952">
        <w:rPr>
          <w:rFonts w:ascii="Arial" w:eastAsia="Times New Roman" w:hAnsi="Arial" w:cs="Arial"/>
          <w:color w:val="000000"/>
        </w:rPr>
        <w:t xml:space="preserve">lifesaving aid delivered </w:t>
      </w:r>
      <w:r w:rsidR="00A548E4" w:rsidRPr="00A548E4">
        <w:rPr>
          <w:rFonts w:ascii="Arial" w:eastAsia="Times New Roman" w:hAnsi="Arial" w:cs="Arial"/>
          <w:color w:val="000000"/>
        </w:rPr>
        <w:t>cross-border to</w:t>
      </w:r>
      <w:r w:rsidR="00036825">
        <w:rPr>
          <w:rFonts w:ascii="Arial" w:eastAsia="Times New Roman" w:hAnsi="Arial" w:cs="Arial"/>
          <w:color w:val="000000"/>
        </w:rPr>
        <w:t xml:space="preserve"> reach</w:t>
      </w:r>
      <w:r w:rsidR="00A548E4" w:rsidRPr="00A548E4">
        <w:rPr>
          <w:rFonts w:ascii="Arial" w:eastAsia="Times New Roman" w:hAnsi="Arial" w:cs="Arial"/>
          <w:color w:val="000000"/>
        </w:rPr>
        <w:t xml:space="preserve"> Syria</w:t>
      </w:r>
      <w:r w:rsidR="00833FB0">
        <w:rPr>
          <w:rFonts w:ascii="Arial" w:eastAsia="Times New Roman" w:hAnsi="Arial" w:cs="Arial"/>
          <w:color w:val="000000"/>
        </w:rPr>
        <w:t>. The resolution</w:t>
      </w:r>
      <w:r w:rsidR="001C48DC">
        <w:rPr>
          <w:rFonts w:ascii="Arial" w:eastAsia="Times New Roman" w:hAnsi="Arial" w:cs="Arial"/>
          <w:color w:val="000000"/>
        </w:rPr>
        <w:t xml:space="preserve"> is set to expire in exactly a month’s time on </w:t>
      </w:r>
      <w:r w:rsidR="001C48DC" w:rsidRPr="00A548E4">
        <w:rPr>
          <w:rFonts w:ascii="Arial" w:eastAsia="Times New Roman" w:hAnsi="Arial" w:cs="Arial"/>
          <w:color w:val="000000"/>
        </w:rPr>
        <w:t>July 10</w:t>
      </w:r>
      <w:r w:rsidR="001C48DC" w:rsidRPr="00A548E4">
        <w:rPr>
          <w:rFonts w:ascii="Arial" w:eastAsia="Times New Roman" w:hAnsi="Arial" w:cs="Arial"/>
          <w:color w:val="000000"/>
          <w:sz w:val="13"/>
          <w:szCs w:val="13"/>
          <w:vertAlign w:val="superscript"/>
        </w:rPr>
        <w:t>t</w:t>
      </w:r>
      <w:r w:rsidR="001C48DC">
        <w:rPr>
          <w:rFonts w:ascii="Arial" w:eastAsia="Times New Roman" w:hAnsi="Arial" w:cs="Arial"/>
          <w:color w:val="000000"/>
          <w:sz w:val="13"/>
          <w:szCs w:val="13"/>
          <w:vertAlign w:val="superscript"/>
        </w:rPr>
        <w:t>h</w:t>
      </w:r>
      <w:r w:rsidR="000A0F07">
        <w:rPr>
          <w:rFonts w:ascii="Arial" w:eastAsia="Times New Roman" w:hAnsi="Arial" w:cs="Arial"/>
          <w:color w:val="000000"/>
        </w:rPr>
        <w:t xml:space="preserve">. </w:t>
      </w:r>
      <w:r w:rsidR="00833FB0">
        <w:rPr>
          <w:rFonts w:ascii="Arial" w:eastAsia="Times New Roman" w:hAnsi="Arial" w:cs="Arial"/>
          <w:color w:val="000000"/>
        </w:rPr>
        <w:t>NGOs are warning that a</w:t>
      </w:r>
      <w:r w:rsidR="002A029A">
        <w:rPr>
          <w:rFonts w:ascii="Arial" w:eastAsia="Times New Roman" w:hAnsi="Arial" w:cs="Arial"/>
          <w:color w:val="000000"/>
        </w:rPr>
        <w:t xml:space="preserve"> failure </w:t>
      </w:r>
      <w:r w:rsidR="000A0F07">
        <w:rPr>
          <w:rFonts w:ascii="Arial" w:eastAsia="Times New Roman" w:hAnsi="Arial" w:cs="Arial"/>
          <w:color w:val="000000"/>
        </w:rPr>
        <w:t xml:space="preserve">to renew </w:t>
      </w:r>
      <w:r w:rsidR="002A029A">
        <w:rPr>
          <w:rFonts w:ascii="Arial" w:eastAsia="Times New Roman" w:hAnsi="Arial" w:cs="Arial"/>
          <w:color w:val="000000"/>
        </w:rPr>
        <w:t>would put</w:t>
      </w:r>
      <w:r w:rsidR="00A548E4" w:rsidRPr="00A548E4">
        <w:rPr>
          <w:rFonts w:ascii="Arial" w:eastAsia="Times New Roman" w:hAnsi="Arial" w:cs="Arial"/>
          <w:color w:val="000000"/>
        </w:rPr>
        <w:t xml:space="preserve"> access to food assistance for </w:t>
      </w:r>
      <w:r w:rsidR="000E5952">
        <w:rPr>
          <w:rFonts w:ascii="Arial" w:eastAsia="Times New Roman" w:hAnsi="Arial" w:cs="Arial"/>
          <w:color w:val="000000"/>
        </w:rPr>
        <w:t xml:space="preserve">more than </w:t>
      </w:r>
      <w:r w:rsidR="00A548E4" w:rsidRPr="00A548E4">
        <w:rPr>
          <w:rFonts w:ascii="Arial" w:eastAsia="Times New Roman" w:hAnsi="Arial" w:cs="Arial"/>
          <w:color w:val="000000"/>
        </w:rPr>
        <w:t>1 million people</w:t>
      </w:r>
      <w:r w:rsidR="002A029A">
        <w:rPr>
          <w:rFonts w:ascii="Arial" w:eastAsia="Times New Roman" w:hAnsi="Arial" w:cs="Arial"/>
          <w:color w:val="000000"/>
        </w:rPr>
        <w:t xml:space="preserve"> at stake</w:t>
      </w:r>
      <w:r w:rsidR="00A548E4" w:rsidRPr="00A548E4">
        <w:rPr>
          <w:rFonts w:ascii="Arial" w:eastAsia="Times New Roman" w:hAnsi="Arial" w:cs="Arial"/>
          <w:color w:val="000000"/>
        </w:rPr>
        <w:t xml:space="preserve">, as well as COVID-19 vaccinations, critical medical </w:t>
      </w:r>
      <w:proofErr w:type="gramStart"/>
      <w:r w:rsidR="00A548E4" w:rsidRPr="00A548E4">
        <w:rPr>
          <w:rFonts w:ascii="Arial" w:eastAsia="Times New Roman" w:hAnsi="Arial" w:cs="Arial"/>
          <w:color w:val="000000"/>
        </w:rPr>
        <w:t>supplies</w:t>
      </w:r>
      <w:proofErr w:type="gramEnd"/>
      <w:r w:rsidR="00A548E4" w:rsidRPr="00A548E4">
        <w:rPr>
          <w:rFonts w:ascii="Arial" w:eastAsia="Times New Roman" w:hAnsi="Arial" w:cs="Arial"/>
          <w:color w:val="000000"/>
        </w:rPr>
        <w:t xml:space="preserve"> and humanitarian assistance for many more</w:t>
      </w:r>
      <w:r w:rsidR="002A029A">
        <w:rPr>
          <w:rFonts w:ascii="Arial" w:eastAsia="Times New Roman" w:hAnsi="Arial" w:cs="Arial"/>
          <w:color w:val="000000"/>
        </w:rPr>
        <w:t>.</w:t>
      </w:r>
    </w:p>
    <w:p w14:paraId="6147EDC6" w14:textId="3B5AFC06" w:rsidR="002117DD" w:rsidRPr="00A548E4" w:rsidRDefault="00774B80" w:rsidP="002117DD">
      <w:p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A group of </w:t>
      </w:r>
      <w:r w:rsidR="00833FB0">
        <w:rPr>
          <w:rFonts w:ascii="Arial" w:eastAsia="Times New Roman" w:hAnsi="Arial" w:cs="Arial"/>
          <w:color w:val="000000"/>
        </w:rPr>
        <w:t>41</w:t>
      </w:r>
      <w:r>
        <w:rPr>
          <w:rFonts w:ascii="Arial" w:eastAsia="Times New Roman" w:hAnsi="Arial" w:cs="Arial"/>
          <w:color w:val="000000"/>
        </w:rPr>
        <w:t xml:space="preserve"> </w:t>
      </w:r>
      <w:r w:rsidR="002A029A">
        <w:rPr>
          <w:rFonts w:ascii="Arial" w:eastAsia="Times New Roman" w:hAnsi="Arial" w:cs="Arial"/>
          <w:color w:val="000000"/>
        </w:rPr>
        <w:t>NGOs are warning that</w:t>
      </w:r>
      <w:r w:rsidR="002117DD" w:rsidRPr="00A548E4">
        <w:rPr>
          <w:rFonts w:ascii="Arial" w:eastAsia="Times New Roman" w:hAnsi="Arial" w:cs="Arial"/>
          <w:color w:val="000000"/>
        </w:rPr>
        <w:t xml:space="preserve"> the provision of food supplies would be impossible to replace at the scale offered by the UN</w:t>
      </w:r>
      <w:r w:rsidR="002A029A">
        <w:rPr>
          <w:rFonts w:ascii="Arial" w:eastAsia="Times New Roman" w:hAnsi="Arial" w:cs="Arial"/>
          <w:color w:val="000000"/>
        </w:rPr>
        <w:t>, wh</w:t>
      </w:r>
      <w:r>
        <w:rPr>
          <w:rFonts w:ascii="Arial" w:eastAsia="Times New Roman" w:hAnsi="Arial" w:cs="Arial"/>
          <w:color w:val="000000"/>
        </w:rPr>
        <w:t>ich</w:t>
      </w:r>
      <w:r w:rsidR="002A029A">
        <w:rPr>
          <w:rFonts w:ascii="Arial" w:eastAsia="Times New Roman" w:hAnsi="Arial" w:cs="Arial"/>
          <w:color w:val="000000"/>
        </w:rPr>
        <w:t xml:space="preserve"> would be forced to stop operating if the </w:t>
      </w:r>
      <w:r w:rsidR="00833FB0">
        <w:rPr>
          <w:rFonts w:ascii="Arial" w:eastAsia="Times New Roman" w:hAnsi="Arial" w:cs="Arial"/>
          <w:color w:val="000000"/>
        </w:rPr>
        <w:t xml:space="preserve">resolution </w:t>
      </w:r>
      <w:r w:rsidR="002A029A">
        <w:rPr>
          <w:rFonts w:ascii="Arial" w:eastAsia="Times New Roman" w:hAnsi="Arial" w:cs="Arial"/>
          <w:color w:val="000000"/>
        </w:rPr>
        <w:t>is not renewed</w:t>
      </w:r>
      <w:r w:rsidR="002117DD" w:rsidRPr="00A548E4">
        <w:rPr>
          <w:rFonts w:ascii="Arial" w:eastAsia="Times New Roman" w:hAnsi="Arial" w:cs="Arial"/>
          <w:color w:val="000000"/>
        </w:rPr>
        <w:t xml:space="preserve">. The World Food </w:t>
      </w:r>
      <w:proofErr w:type="spellStart"/>
      <w:r w:rsidR="002117DD" w:rsidRPr="00A548E4">
        <w:rPr>
          <w:rFonts w:ascii="Arial" w:eastAsia="Times New Roman" w:hAnsi="Arial" w:cs="Arial"/>
          <w:color w:val="000000"/>
        </w:rPr>
        <w:t>Programme</w:t>
      </w:r>
      <w:proofErr w:type="spellEnd"/>
      <w:r w:rsidR="002117DD" w:rsidRPr="00A548E4">
        <w:rPr>
          <w:rFonts w:ascii="Arial" w:eastAsia="Times New Roman" w:hAnsi="Arial" w:cs="Arial"/>
          <w:color w:val="000000"/>
        </w:rPr>
        <w:t xml:space="preserve"> provides 1.</w:t>
      </w:r>
      <w:r w:rsidR="000E5952">
        <w:rPr>
          <w:rFonts w:ascii="Arial" w:eastAsia="Times New Roman" w:hAnsi="Arial" w:cs="Arial"/>
          <w:color w:val="000000"/>
        </w:rPr>
        <w:t>4</w:t>
      </w:r>
      <w:r w:rsidR="002117DD" w:rsidRPr="00A548E4">
        <w:rPr>
          <w:rFonts w:ascii="Arial" w:eastAsia="Times New Roman" w:hAnsi="Arial" w:cs="Arial"/>
          <w:color w:val="000000"/>
        </w:rPr>
        <w:t xml:space="preserve"> million Syrians with food baskets each month </w:t>
      </w:r>
      <w:r>
        <w:rPr>
          <w:rFonts w:ascii="Arial" w:eastAsia="Times New Roman" w:hAnsi="Arial" w:cs="Arial"/>
          <w:color w:val="000000"/>
        </w:rPr>
        <w:t xml:space="preserve">through the Bab al </w:t>
      </w:r>
      <w:proofErr w:type="spellStart"/>
      <w:r>
        <w:rPr>
          <w:rFonts w:ascii="Arial" w:eastAsia="Times New Roman" w:hAnsi="Arial" w:cs="Arial"/>
          <w:color w:val="000000"/>
        </w:rPr>
        <w:t>Hawa</w:t>
      </w:r>
      <w:proofErr w:type="spellEnd"/>
      <w:r>
        <w:rPr>
          <w:rFonts w:ascii="Arial" w:eastAsia="Times New Roman" w:hAnsi="Arial" w:cs="Arial"/>
          <w:color w:val="000000"/>
        </w:rPr>
        <w:t xml:space="preserve"> crossing</w:t>
      </w:r>
      <w:r w:rsidR="002117DD" w:rsidRPr="00A548E4">
        <w:rPr>
          <w:rFonts w:ascii="Arial" w:eastAsia="Times New Roman" w:hAnsi="Arial" w:cs="Arial"/>
          <w:color w:val="000000"/>
        </w:rPr>
        <w:t xml:space="preserve">. </w:t>
      </w:r>
      <w:r w:rsidR="002A029A">
        <w:rPr>
          <w:rFonts w:ascii="Arial" w:eastAsia="Times New Roman" w:hAnsi="Arial" w:cs="Arial"/>
          <w:color w:val="000000"/>
        </w:rPr>
        <w:t>If the Security Council fails to support a renewal, t</w:t>
      </w:r>
      <w:r w:rsidR="002117DD" w:rsidRPr="00A548E4">
        <w:rPr>
          <w:rFonts w:ascii="Arial" w:eastAsia="Times New Roman" w:hAnsi="Arial" w:cs="Arial"/>
          <w:color w:val="000000"/>
        </w:rPr>
        <w:t>hese supplies would run out by September 2021</w:t>
      </w:r>
      <w:r w:rsidR="002A029A">
        <w:rPr>
          <w:rFonts w:ascii="Arial" w:eastAsia="Times New Roman" w:hAnsi="Arial" w:cs="Arial"/>
          <w:color w:val="000000"/>
        </w:rPr>
        <w:t xml:space="preserve">. </w:t>
      </w:r>
      <w:r w:rsidR="002117DD" w:rsidRPr="00A548E4">
        <w:rPr>
          <w:rFonts w:ascii="Arial" w:eastAsia="Times New Roman" w:hAnsi="Arial" w:cs="Arial"/>
          <w:color w:val="000000"/>
        </w:rPr>
        <w:t xml:space="preserve">NGOs estimate they only have capacity to scale up to meet the needs of 300,000 people, leaving </w:t>
      </w:r>
      <w:r w:rsidR="000E5952">
        <w:rPr>
          <w:rFonts w:ascii="Arial" w:eastAsia="Times New Roman" w:hAnsi="Arial" w:cs="Arial"/>
          <w:color w:val="000000"/>
        </w:rPr>
        <w:t>over</w:t>
      </w:r>
      <w:r w:rsidR="002117DD" w:rsidRPr="00A548E4">
        <w:rPr>
          <w:rFonts w:ascii="Arial" w:eastAsia="Times New Roman" w:hAnsi="Arial" w:cs="Arial"/>
          <w:color w:val="000000"/>
        </w:rPr>
        <w:t xml:space="preserve"> 1 million without food assistance</w:t>
      </w:r>
      <w:r w:rsidR="002A029A">
        <w:rPr>
          <w:rFonts w:ascii="Arial" w:eastAsia="Times New Roman" w:hAnsi="Arial" w:cs="Arial"/>
          <w:color w:val="000000"/>
        </w:rPr>
        <w:t>.</w:t>
      </w:r>
    </w:p>
    <w:p w14:paraId="1F79A07F" w14:textId="35440393" w:rsidR="002117DD" w:rsidRPr="00A548E4" w:rsidRDefault="002117DD" w:rsidP="002117DD">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color w:val="000000"/>
        </w:rPr>
        <w:t xml:space="preserve">A failure to renew the resolution would also </w:t>
      </w:r>
      <w:r w:rsidR="00774B80">
        <w:rPr>
          <w:rFonts w:ascii="Arial" w:eastAsia="Times New Roman" w:hAnsi="Arial" w:cs="Arial"/>
          <w:color w:val="000000"/>
        </w:rPr>
        <w:t>put a halt to</w:t>
      </w:r>
      <w:r w:rsidRPr="00A548E4">
        <w:rPr>
          <w:rFonts w:ascii="Arial" w:eastAsia="Times New Roman" w:hAnsi="Arial" w:cs="Arial"/>
          <w:color w:val="000000"/>
        </w:rPr>
        <w:t xml:space="preserve"> the UN-led COVID-19 vaccination campaign for people living in </w:t>
      </w:r>
      <w:proofErr w:type="gramStart"/>
      <w:r w:rsidRPr="00A548E4">
        <w:rPr>
          <w:rFonts w:ascii="Arial" w:eastAsia="Times New Roman" w:hAnsi="Arial" w:cs="Arial"/>
          <w:color w:val="000000"/>
        </w:rPr>
        <w:t>North West</w:t>
      </w:r>
      <w:proofErr w:type="gramEnd"/>
      <w:r w:rsidRPr="00A548E4">
        <w:rPr>
          <w:rFonts w:ascii="Arial" w:eastAsia="Times New Roman" w:hAnsi="Arial" w:cs="Arial"/>
          <w:color w:val="000000"/>
        </w:rPr>
        <w:t xml:space="preserve"> Syria, where there have been at least 2</w:t>
      </w:r>
      <w:r w:rsidR="006E3C34">
        <w:rPr>
          <w:rFonts w:ascii="Arial" w:eastAsia="Times New Roman" w:hAnsi="Arial" w:cs="Arial"/>
          <w:color w:val="000000"/>
        </w:rPr>
        <w:t>4</w:t>
      </w:r>
      <w:r w:rsidRPr="00A548E4">
        <w:rPr>
          <w:rFonts w:ascii="Arial" w:eastAsia="Times New Roman" w:hAnsi="Arial" w:cs="Arial"/>
          <w:color w:val="000000"/>
        </w:rPr>
        <w:t>,</w:t>
      </w:r>
      <w:r w:rsidR="006E3C34">
        <w:rPr>
          <w:rFonts w:ascii="Arial" w:eastAsia="Times New Roman" w:hAnsi="Arial" w:cs="Arial"/>
          <w:color w:val="000000"/>
        </w:rPr>
        <w:t>257</w:t>
      </w:r>
      <w:r w:rsidRPr="00A548E4">
        <w:rPr>
          <w:rFonts w:ascii="Arial" w:eastAsia="Times New Roman" w:hAnsi="Arial" w:cs="Arial"/>
          <w:color w:val="000000"/>
        </w:rPr>
        <w:t xml:space="preserve"> confirmed </w:t>
      </w:r>
      <w:r w:rsidR="000A0F07">
        <w:rPr>
          <w:rFonts w:ascii="Arial" w:eastAsia="Times New Roman" w:hAnsi="Arial" w:cs="Arial"/>
          <w:color w:val="000000"/>
        </w:rPr>
        <w:t xml:space="preserve">COVID-19 </w:t>
      </w:r>
      <w:r w:rsidRPr="00A548E4">
        <w:rPr>
          <w:rFonts w:ascii="Arial" w:eastAsia="Times New Roman" w:hAnsi="Arial" w:cs="Arial"/>
          <w:color w:val="000000"/>
        </w:rPr>
        <w:t>cases and 6</w:t>
      </w:r>
      <w:r w:rsidR="006E3C34">
        <w:rPr>
          <w:rFonts w:ascii="Arial" w:eastAsia="Times New Roman" w:hAnsi="Arial" w:cs="Arial"/>
          <w:color w:val="000000"/>
        </w:rPr>
        <w:t>80</w:t>
      </w:r>
      <w:r w:rsidRPr="00A548E4">
        <w:rPr>
          <w:rFonts w:ascii="Arial" w:eastAsia="Times New Roman" w:hAnsi="Arial" w:cs="Arial"/>
          <w:color w:val="000000"/>
        </w:rPr>
        <w:t xml:space="preserve"> reported deaths</w:t>
      </w:r>
      <w:r w:rsidR="006E3C34">
        <w:rPr>
          <w:rStyle w:val="EndnoteReference"/>
          <w:rFonts w:ascii="Arial" w:eastAsia="Times New Roman" w:hAnsi="Arial" w:cs="Arial"/>
          <w:color w:val="000000"/>
        </w:rPr>
        <w:endnoteReference w:id="1"/>
      </w:r>
      <w:r w:rsidRPr="00A548E4">
        <w:rPr>
          <w:rFonts w:ascii="Arial" w:eastAsia="Times New Roman" w:hAnsi="Arial" w:cs="Arial"/>
          <w:color w:val="000000"/>
        </w:rPr>
        <w:t>, amid a spike in infection rates in the last month. The actual number of COVID-19 cases is likely higher due to low testing capacities.</w:t>
      </w:r>
    </w:p>
    <w:p w14:paraId="52271434" w14:textId="77777777" w:rsidR="000A0F07" w:rsidRDefault="000A0F07" w:rsidP="000A0F07">
      <w:pPr>
        <w:spacing w:before="240" w:after="240" w:line="240" w:lineRule="auto"/>
        <w:rPr>
          <w:rFonts w:ascii="Arial" w:eastAsia="Times New Roman" w:hAnsi="Arial" w:cs="Arial"/>
          <w:color w:val="000000"/>
        </w:rPr>
      </w:pPr>
      <w:r w:rsidRPr="00A548E4">
        <w:rPr>
          <w:rFonts w:ascii="Arial" w:eastAsia="Times New Roman" w:hAnsi="Arial" w:cs="Arial"/>
          <w:color w:val="000000"/>
        </w:rPr>
        <w:t>Northwest Syria received its first batch of coronavirus vaccin</w:t>
      </w:r>
      <w:r>
        <w:rPr>
          <w:rFonts w:ascii="Arial" w:eastAsia="Times New Roman" w:hAnsi="Arial" w:cs="Arial"/>
          <w:color w:val="000000"/>
        </w:rPr>
        <w:t>es</w:t>
      </w:r>
      <w:r w:rsidRPr="00A548E4">
        <w:rPr>
          <w:rFonts w:ascii="Arial" w:eastAsia="Times New Roman" w:hAnsi="Arial" w:cs="Arial"/>
          <w:color w:val="000000"/>
        </w:rPr>
        <w:t xml:space="preserve"> through the Bab al </w:t>
      </w:r>
      <w:proofErr w:type="spellStart"/>
      <w:r w:rsidRPr="00A548E4">
        <w:rPr>
          <w:rFonts w:ascii="Arial" w:eastAsia="Times New Roman" w:hAnsi="Arial" w:cs="Arial"/>
          <w:color w:val="000000"/>
        </w:rPr>
        <w:t>Hawa</w:t>
      </w:r>
      <w:proofErr w:type="spellEnd"/>
      <w:r w:rsidRPr="00A548E4">
        <w:rPr>
          <w:rFonts w:ascii="Arial" w:eastAsia="Times New Roman" w:hAnsi="Arial" w:cs="Arial"/>
          <w:color w:val="000000"/>
        </w:rPr>
        <w:t xml:space="preserve"> border crossing </w:t>
      </w:r>
      <w:r>
        <w:rPr>
          <w:rFonts w:ascii="Arial" w:eastAsia="Times New Roman" w:hAnsi="Arial" w:cs="Arial"/>
          <w:color w:val="000000"/>
        </w:rPr>
        <w:t xml:space="preserve">at the Turkish border </w:t>
      </w:r>
      <w:r w:rsidRPr="00A548E4">
        <w:rPr>
          <w:rFonts w:ascii="Arial" w:eastAsia="Times New Roman" w:hAnsi="Arial" w:cs="Arial"/>
          <w:color w:val="000000"/>
        </w:rPr>
        <w:t xml:space="preserve">last month, but the continuation of </w:t>
      </w:r>
      <w:r>
        <w:rPr>
          <w:rFonts w:ascii="Arial" w:eastAsia="Times New Roman" w:hAnsi="Arial" w:cs="Arial"/>
          <w:color w:val="000000"/>
        </w:rPr>
        <w:t>this campaign relies on renewing the UN resolution, agencies said.</w:t>
      </w:r>
    </w:p>
    <w:p w14:paraId="2CB0A91A" w14:textId="77777777" w:rsidR="00012F69" w:rsidRPr="00A548E4" w:rsidRDefault="00012F69" w:rsidP="00012F69">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color w:val="000000"/>
        </w:rPr>
        <w:t xml:space="preserve">In the </w:t>
      </w:r>
      <w:proofErr w:type="gramStart"/>
      <w:r w:rsidRPr="00A548E4">
        <w:rPr>
          <w:rFonts w:ascii="Arial" w:eastAsia="Times New Roman" w:hAnsi="Arial" w:cs="Arial"/>
          <w:color w:val="000000"/>
        </w:rPr>
        <w:t>North West</w:t>
      </w:r>
      <w:proofErr w:type="gramEnd"/>
      <w:r w:rsidRPr="00A548E4">
        <w:rPr>
          <w:rFonts w:ascii="Arial" w:eastAsia="Times New Roman" w:hAnsi="Arial" w:cs="Arial"/>
          <w:color w:val="000000"/>
        </w:rPr>
        <w:t>, there are 2.8 million people in need of humanitarian assistance that can only be reached cross-border. The majority are women and children, many of whom have been displaced multiple times, as ongoing cycles of fighting have left no reprieve.</w:t>
      </w:r>
      <w:r>
        <w:rPr>
          <w:rFonts w:ascii="Arial" w:eastAsia="Times New Roman" w:hAnsi="Arial" w:cs="Arial"/>
          <w:color w:val="000000"/>
        </w:rPr>
        <w:t xml:space="preserve"> </w:t>
      </w:r>
      <w:r w:rsidRPr="00A548E4">
        <w:rPr>
          <w:rFonts w:ascii="Arial" w:eastAsia="Times New Roman" w:hAnsi="Arial" w:cs="Arial"/>
          <w:color w:val="000000"/>
        </w:rPr>
        <w:t xml:space="preserve">In 2020, </w:t>
      </w:r>
      <w:r>
        <w:rPr>
          <w:rFonts w:ascii="Arial" w:eastAsia="Times New Roman" w:hAnsi="Arial" w:cs="Arial"/>
          <w:color w:val="000000"/>
        </w:rPr>
        <w:t xml:space="preserve">the authorization of cross-border assistance allowed </w:t>
      </w:r>
      <w:r w:rsidRPr="00A548E4">
        <w:rPr>
          <w:rFonts w:ascii="Arial" w:eastAsia="Times New Roman" w:hAnsi="Arial" w:cs="Arial"/>
          <w:color w:val="000000"/>
        </w:rPr>
        <w:t xml:space="preserve">humanitarian </w:t>
      </w:r>
      <w:r>
        <w:rPr>
          <w:rFonts w:ascii="Arial" w:eastAsia="Times New Roman" w:hAnsi="Arial" w:cs="Arial"/>
          <w:color w:val="000000"/>
        </w:rPr>
        <w:t xml:space="preserve">organizations to </w:t>
      </w:r>
      <w:r w:rsidRPr="00A548E4">
        <w:rPr>
          <w:rFonts w:ascii="Arial" w:eastAsia="Times New Roman" w:hAnsi="Arial" w:cs="Arial"/>
          <w:color w:val="000000"/>
        </w:rPr>
        <w:t>reach</w:t>
      </w:r>
      <w:r>
        <w:rPr>
          <w:rFonts w:ascii="Arial" w:eastAsia="Times New Roman" w:hAnsi="Arial" w:cs="Arial"/>
          <w:color w:val="000000"/>
        </w:rPr>
        <w:t xml:space="preserve"> </w:t>
      </w:r>
      <w:r w:rsidRPr="00A548E4">
        <w:rPr>
          <w:rFonts w:ascii="Arial" w:eastAsia="Times New Roman" w:hAnsi="Arial" w:cs="Arial"/>
          <w:color w:val="000000"/>
        </w:rPr>
        <w:t>over 2.4 million people in need a month</w:t>
      </w:r>
      <w:r>
        <w:rPr>
          <w:rFonts w:ascii="Arial" w:eastAsia="Times New Roman" w:hAnsi="Arial" w:cs="Arial"/>
          <w:color w:val="000000"/>
        </w:rPr>
        <w:t xml:space="preserve"> in the </w:t>
      </w:r>
      <w:proofErr w:type="gramStart"/>
      <w:r>
        <w:rPr>
          <w:rFonts w:ascii="Arial" w:eastAsia="Times New Roman" w:hAnsi="Arial" w:cs="Arial"/>
          <w:color w:val="000000"/>
        </w:rPr>
        <w:t>North West</w:t>
      </w:r>
      <w:proofErr w:type="gramEnd"/>
      <w:r>
        <w:rPr>
          <w:rFonts w:ascii="Arial" w:eastAsia="Times New Roman" w:hAnsi="Arial" w:cs="Arial"/>
          <w:color w:val="000000"/>
        </w:rPr>
        <w:t>,</w:t>
      </w:r>
      <w:r w:rsidRPr="00A548E4">
        <w:rPr>
          <w:rFonts w:ascii="Arial" w:eastAsia="Times New Roman" w:hAnsi="Arial" w:cs="Arial"/>
          <w:color w:val="000000"/>
        </w:rPr>
        <w:t xml:space="preserve"> including food for 1.7 million people, nutrition assistance for 85,000, and education for 78,000 children.</w:t>
      </w:r>
    </w:p>
    <w:p w14:paraId="6D9EEA37" w14:textId="6732DF9F" w:rsidR="000E5952" w:rsidRDefault="00774B80" w:rsidP="005F3CB6">
      <w:pPr>
        <w:spacing w:before="240" w:after="240" w:line="240" w:lineRule="auto"/>
        <w:rPr>
          <w:rFonts w:ascii="Arial" w:eastAsia="Times New Roman" w:hAnsi="Arial" w:cs="Arial"/>
          <w:color w:val="000000"/>
        </w:rPr>
      </w:pPr>
      <w:r>
        <w:rPr>
          <w:rFonts w:ascii="Arial" w:eastAsia="Times New Roman" w:hAnsi="Arial" w:cs="Arial"/>
          <w:color w:val="000000"/>
        </w:rPr>
        <w:t>After ten years of conflict,</w:t>
      </w:r>
      <w:r w:rsidR="00A548E4" w:rsidRPr="00A548E4">
        <w:rPr>
          <w:rFonts w:ascii="Arial" w:eastAsia="Times New Roman" w:hAnsi="Arial" w:cs="Arial"/>
          <w:color w:val="000000"/>
        </w:rPr>
        <w:t xml:space="preserve"> the</w:t>
      </w:r>
      <w:r>
        <w:rPr>
          <w:rFonts w:ascii="Arial" w:eastAsia="Times New Roman" w:hAnsi="Arial" w:cs="Arial"/>
          <w:color w:val="000000"/>
        </w:rPr>
        <w:t xml:space="preserve"> number of people in need</w:t>
      </w:r>
      <w:r w:rsidR="00A548E4" w:rsidRPr="00A548E4">
        <w:rPr>
          <w:rFonts w:ascii="Arial" w:eastAsia="Times New Roman" w:hAnsi="Arial" w:cs="Arial"/>
          <w:color w:val="000000"/>
        </w:rPr>
        <w:t xml:space="preserve"> across Syria</w:t>
      </w:r>
      <w:r w:rsidR="002A029A">
        <w:rPr>
          <w:rFonts w:ascii="Arial" w:eastAsia="Times New Roman" w:hAnsi="Arial" w:cs="Arial"/>
          <w:color w:val="000000"/>
        </w:rPr>
        <w:t xml:space="preserve"> </w:t>
      </w:r>
      <w:r w:rsidR="00A548E4" w:rsidRPr="00A548E4">
        <w:rPr>
          <w:rFonts w:ascii="Arial" w:eastAsia="Times New Roman" w:hAnsi="Arial" w:cs="Arial"/>
          <w:color w:val="000000"/>
        </w:rPr>
        <w:t>are at their highest ever levels, growing 20% in the last year alone</w:t>
      </w:r>
      <w:r w:rsidR="000E5952">
        <w:rPr>
          <w:rFonts w:ascii="Arial" w:eastAsia="Times New Roman" w:hAnsi="Arial" w:cs="Arial"/>
          <w:color w:val="000000"/>
        </w:rPr>
        <w:t xml:space="preserve">. </w:t>
      </w:r>
      <w:r w:rsidR="000E5952" w:rsidRPr="00A548E4">
        <w:rPr>
          <w:rFonts w:ascii="Arial" w:eastAsia="Times New Roman" w:hAnsi="Arial" w:cs="Arial"/>
          <w:color w:val="000000"/>
        </w:rPr>
        <w:t>Syrians are contending with record levels of food insecurity and economic hardship</w:t>
      </w:r>
      <w:r w:rsidR="000E5952">
        <w:rPr>
          <w:rFonts w:ascii="Arial" w:eastAsia="Times New Roman" w:hAnsi="Arial" w:cs="Arial"/>
          <w:color w:val="000000"/>
        </w:rPr>
        <w:t xml:space="preserve">, ten years into the conflict. They now </w:t>
      </w:r>
      <w:r w:rsidR="000E5952" w:rsidRPr="00A548E4">
        <w:rPr>
          <w:rFonts w:ascii="Arial" w:eastAsia="Times New Roman" w:hAnsi="Arial" w:cs="Arial"/>
          <w:color w:val="000000"/>
        </w:rPr>
        <w:t>face the added risk of COVID-19, which continues to spread at an alarming rate while the healthcare infrastructure, decimated by years of conflict, remains woefully inadequate to respond</w:t>
      </w:r>
      <w:r w:rsidR="000E5952">
        <w:rPr>
          <w:rFonts w:ascii="Arial" w:eastAsia="Times New Roman" w:hAnsi="Arial" w:cs="Arial"/>
          <w:color w:val="000000"/>
        </w:rPr>
        <w:t>.</w:t>
      </w:r>
    </w:p>
    <w:p w14:paraId="327F2A47" w14:textId="77777777" w:rsidR="00012F69" w:rsidRPr="00A548E4" w:rsidRDefault="00012F69" w:rsidP="00012F69">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color w:val="000000"/>
        </w:rPr>
        <w:t xml:space="preserve">Despite increasing needs, the Security Council has voted twice over the past 18 months to restrict humanitarian access to the country, leaving just one crossing for life-saving UN assistance to reach </w:t>
      </w:r>
      <w:proofErr w:type="gramStart"/>
      <w:r w:rsidRPr="00A548E4">
        <w:rPr>
          <w:rFonts w:ascii="Arial" w:eastAsia="Times New Roman" w:hAnsi="Arial" w:cs="Arial"/>
          <w:color w:val="000000"/>
        </w:rPr>
        <w:t>North West</w:t>
      </w:r>
      <w:proofErr w:type="gramEnd"/>
      <w:r w:rsidRPr="00A548E4">
        <w:rPr>
          <w:rFonts w:ascii="Arial" w:eastAsia="Times New Roman" w:hAnsi="Arial" w:cs="Arial"/>
          <w:color w:val="000000"/>
        </w:rPr>
        <w:t xml:space="preserve"> Syria</w:t>
      </w:r>
      <w:r>
        <w:rPr>
          <w:rFonts w:ascii="Arial" w:eastAsia="Times New Roman" w:hAnsi="Arial" w:cs="Arial"/>
          <w:color w:val="000000"/>
        </w:rPr>
        <w:t>,</w:t>
      </w:r>
      <w:r w:rsidRPr="00A548E4">
        <w:rPr>
          <w:rFonts w:ascii="Arial" w:eastAsia="Times New Roman" w:hAnsi="Arial" w:cs="Arial"/>
          <w:color w:val="000000"/>
        </w:rPr>
        <w:t xml:space="preserve"> and completely cutting off UN cross-border assistance to the North East, with dire consequences.</w:t>
      </w:r>
    </w:p>
    <w:p w14:paraId="5F4D30DB" w14:textId="00BF5B03" w:rsidR="00A548E4" w:rsidRPr="00A548E4" w:rsidRDefault="00A548E4" w:rsidP="00A548E4">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color w:val="000000"/>
        </w:rPr>
        <w:t xml:space="preserve">NGOs warn that reliance on just one crossing point to the </w:t>
      </w:r>
      <w:proofErr w:type="gramStart"/>
      <w:r w:rsidRPr="00A548E4">
        <w:rPr>
          <w:rFonts w:ascii="Arial" w:eastAsia="Times New Roman" w:hAnsi="Arial" w:cs="Arial"/>
          <w:color w:val="000000"/>
        </w:rPr>
        <w:t>North West</w:t>
      </w:r>
      <w:proofErr w:type="gramEnd"/>
      <w:r w:rsidRPr="00A548E4">
        <w:rPr>
          <w:rFonts w:ascii="Arial" w:eastAsia="Times New Roman" w:hAnsi="Arial" w:cs="Arial"/>
          <w:color w:val="000000"/>
        </w:rPr>
        <w:t xml:space="preserve">, following the removal of </w:t>
      </w:r>
      <w:r w:rsidR="00774B80">
        <w:rPr>
          <w:rFonts w:ascii="Arial" w:eastAsia="Times New Roman" w:hAnsi="Arial" w:cs="Arial"/>
          <w:color w:val="000000"/>
        </w:rPr>
        <w:t xml:space="preserve">the </w:t>
      </w:r>
      <w:r w:rsidRPr="00A548E4">
        <w:rPr>
          <w:rFonts w:ascii="Arial" w:eastAsia="Times New Roman" w:hAnsi="Arial" w:cs="Arial"/>
          <w:color w:val="000000"/>
        </w:rPr>
        <w:t xml:space="preserve">Bab al Salam </w:t>
      </w:r>
      <w:r w:rsidR="00774B80">
        <w:rPr>
          <w:rFonts w:ascii="Arial" w:eastAsia="Times New Roman" w:hAnsi="Arial" w:cs="Arial"/>
          <w:color w:val="000000"/>
        </w:rPr>
        <w:t xml:space="preserve">crossing </w:t>
      </w:r>
      <w:r w:rsidRPr="00A548E4">
        <w:rPr>
          <w:rFonts w:ascii="Arial" w:eastAsia="Times New Roman" w:hAnsi="Arial" w:cs="Arial"/>
          <w:color w:val="000000"/>
        </w:rPr>
        <w:t xml:space="preserve">by the Security Council in July last year, puts ongoing aid access and a successful COVID-19 vaccination campaign </w:t>
      </w:r>
      <w:r w:rsidR="001C48DC">
        <w:rPr>
          <w:rFonts w:ascii="Arial" w:eastAsia="Times New Roman" w:hAnsi="Arial" w:cs="Arial"/>
          <w:color w:val="000000"/>
        </w:rPr>
        <w:t xml:space="preserve">to the region </w:t>
      </w:r>
      <w:r w:rsidRPr="00A548E4">
        <w:rPr>
          <w:rFonts w:ascii="Arial" w:eastAsia="Times New Roman" w:hAnsi="Arial" w:cs="Arial"/>
          <w:color w:val="000000"/>
        </w:rPr>
        <w:t>at risk. Despite a ceasefire agreed in March 2020, just three months ago the</w:t>
      </w:r>
      <w:r w:rsidR="001C48DC">
        <w:rPr>
          <w:rFonts w:ascii="Arial" w:eastAsia="Times New Roman" w:hAnsi="Arial" w:cs="Arial"/>
          <w:color w:val="000000"/>
        </w:rPr>
        <w:t xml:space="preserve"> one remaining</w:t>
      </w:r>
      <w:r w:rsidRPr="00A548E4">
        <w:rPr>
          <w:rFonts w:ascii="Arial" w:eastAsia="Times New Roman" w:hAnsi="Arial" w:cs="Arial"/>
          <w:color w:val="000000"/>
        </w:rPr>
        <w:t xml:space="preserve"> </w:t>
      </w:r>
      <w:r w:rsidR="001C48DC">
        <w:rPr>
          <w:rFonts w:ascii="Arial" w:eastAsia="Times New Roman" w:hAnsi="Arial" w:cs="Arial"/>
          <w:color w:val="000000"/>
        </w:rPr>
        <w:t xml:space="preserve">crossing, </w:t>
      </w:r>
      <w:r w:rsidRPr="00A548E4">
        <w:rPr>
          <w:rFonts w:ascii="Arial" w:eastAsia="Times New Roman" w:hAnsi="Arial" w:cs="Arial"/>
          <w:color w:val="000000"/>
        </w:rPr>
        <w:t xml:space="preserve">Bab al </w:t>
      </w:r>
      <w:proofErr w:type="spellStart"/>
      <w:r w:rsidRPr="00A548E4">
        <w:rPr>
          <w:rFonts w:ascii="Arial" w:eastAsia="Times New Roman" w:hAnsi="Arial" w:cs="Arial"/>
          <w:color w:val="000000"/>
        </w:rPr>
        <w:t>Hawa</w:t>
      </w:r>
      <w:proofErr w:type="spellEnd"/>
      <w:r w:rsidR="001C48DC">
        <w:rPr>
          <w:rFonts w:ascii="Arial" w:eastAsia="Times New Roman" w:hAnsi="Arial" w:cs="Arial"/>
          <w:color w:val="000000"/>
        </w:rPr>
        <w:t>,</w:t>
      </w:r>
      <w:r w:rsidRPr="00A548E4">
        <w:rPr>
          <w:rFonts w:ascii="Arial" w:eastAsia="Times New Roman" w:hAnsi="Arial" w:cs="Arial"/>
          <w:color w:val="000000"/>
        </w:rPr>
        <w:t xml:space="preserve"> came under </w:t>
      </w:r>
      <w:r w:rsidRPr="00A548E4">
        <w:rPr>
          <w:rFonts w:ascii="Arial" w:eastAsia="Times New Roman" w:hAnsi="Arial" w:cs="Arial"/>
          <w:color w:val="000000"/>
        </w:rPr>
        <w:lastRenderedPageBreak/>
        <w:t>attack, causing damage to NGO warehouses and humanitarian supplies. Ongoing violence could cut off the only remaining access to food, vaccinations, and other critical supplies for people in North West Syria.</w:t>
      </w:r>
    </w:p>
    <w:p w14:paraId="66F3F21D" w14:textId="559B3EF4" w:rsidR="00A548E4" w:rsidRPr="00A548E4" w:rsidRDefault="00A548E4" w:rsidP="00A548E4">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color w:val="000000"/>
        </w:rPr>
        <w:t xml:space="preserve">NGOs point to the fall out of the Council’s decision in January 2020 to restrict the UN’s access to </w:t>
      </w:r>
      <w:proofErr w:type="gramStart"/>
      <w:r w:rsidRPr="00A548E4">
        <w:rPr>
          <w:rFonts w:ascii="Arial" w:eastAsia="Times New Roman" w:hAnsi="Arial" w:cs="Arial"/>
          <w:color w:val="000000"/>
        </w:rPr>
        <w:t>North East</w:t>
      </w:r>
      <w:proofErr w:type="gramEnd"/>
      <w:r w:rsidRPr="00A548E4">
        <w:rPr>
          <w:rFonts w:ascii="Arial" w:eastAsia="Times New Roman" w:hAnsi="Arial" w:cs="Arial"/>
          <w:color w:val="000000"/>
        </w:rPr>
        <w:t xml:space="preserve"> Syria through Al </w:t>
      </w:r>
      <w:proofErr w:type="spellStart"/>
      <w:r w:rsidRPr="00A548E4">
        <w:rPr>
          <w:rFonts w:ascii="Arial" w:eastAsia="Times New Roman" w:hAnsi="Arial" w:cs="Arial"/>
          <w:color w:val="000000"/>
        </w:rPr>
        <w:t>Yarubiyah</w:t>
      </w:r>
      <w:proofErr w:type="spellEnd"/>
      <w:r w:rsidRPr="00A548E4">
        <w:rPr>
          <w:rFonts w:ascii="Arial" w:eastAsia="Times New Roman" w:hAnsi="Arial" w:cs="Arial"/>
          <w:color w:val="000000"/>
        </w:rPr>
        <w:t xml:space="preserve"> as an important lesson of the fatal consequences such decisions have.</w:t>
      </w:r>
      <w:r w:rsidR="001C48DC">
        <w:rPr>
          <w:rFonts w:ascii="Arial" w:eastAsia="Times New Roman" w:hAnsi="Arial" w:cs="Arial"/>
          <w:color w:val="000000"/>
        </w:rPr>
        <w:t xml:space="preserve"> </w:t>
      </w:r>
      <w:r w:rsidRPr="00A548E4">
        <w:rPr>
          <w:rFonts w:ascii="Arial" w:eastAsia="Times New Roman" w:hAnsi="Arial" w:cs="Arial"/>
          <w:color w:val="000000"/>
        </w:rPr>
        <w:t xml:space="preserve">Since </w:t>
      </w:r>
      <w:r w:rsidR="00774B80">
        <w:rPr>
          <w:rFonts w:ascii="Arial" w:eastAsia="Times New Roman" w:hAnsi="Arial" w:cs="Arial"/>
          <w:color w:val="000000"/>
        </w:rPr>
        <w:t>the border has been closed to the UN</w:t>
      </w:r>
      <w:r w:rsidRPr="00A548E4">
        <w:rPr>
          <w:rFonts w:ascii="Arial" w:eastAsia="Times New Roman" w:hAnsi="Arial" w:cs="Arial"/>
          <w:color w:val="000000"/>
        </w:rPr>
        <w:t xml:space="preserve">, only a handful of medical shipments have made it to the region through alternative routes, with health facilities consequently facing stock-outs of special medicines, such as insulin and resources needed to tackle COVID-19 such as PPE and ventilators. In Al </w:t>
      </w:r>
      <w:proofErr w:type="spellStart"/>
      <w:r w:rsidRPr="00A548E4">
        <w:rPr>
          <w:rFonts w:ascii="Arial" w:eastAsia="Times New Roman" w:hAnsi="Arial" w:cs="Arial"/>
          <w:color w:val="000000"/>
        </w:rPr>
        <w:t>Hol</w:t>
      </w:r>
      <w:proofErr w:type="spellEnd"/>
      <w:r w:rsidRPr="00A548E4">
        <w:rPr>
          <w:rFonts w:ascii="Arial" w:eastAsia="Times New Roman" w:hAnsi="Arial" w:cs="Arial"/>
          <w:color w:val="000000"/>
        </w:rPr>
        <w:t xml:space="preserve"> camp, NGOs have reported that approximately 30% of patients with chronic diseases cannot be covered through the medication available in the camp. </w:t>
      </w:r>
    </w:p>
    <w:p w14:paraId="379C3AF2" w14:textId="637C0571" w:rsidR="00A548E4" w:rsidRPr="00A548E4" w:rsidRDefault="00A548E4" w:rsidP="00A548E4">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color w:val="000000"/>
        </w:rPr>
        <w:t xml:space="preserve">NGOs are calling on the Security Council to reauthorize the cross-border resolution for another 12 months, and </w:t>
      </w:r>
      <w:r w:rsidR="00ED3EE9">
        <w:rPr>
          <w:rFonts w:ascii="Arial" w:eastAsia="Times New Roman" w:hAnsi="Arial" w:cs="Arial"/>
          <w:color w:val="000000"/>
        </w:rPr>
        <w:t xml:space="preserve">to reinstate </w:t>
      </w:r>
      <w:r w:rsidRPr="00A548E4">
        <w:rPr>
          <w:rFonts w:ascii="Arial" w:eastAsia="Times New Roman" w:hAnsi="Arial" w:cs="Arial"/>
          <w:color w:val="000000"/>
        </w:rPr>
        <w:t xml:space="preserve">the closed crossings, Bab al Salam in the </w:t>
      </w:r>
      <w:proofErr w:type="gramStart"/>
      <w:r w:rsidRPr="00A548E4">
        <w:rPr>
          <w:rFonts w:ascii="Arial" w:eastAsia="Times New Roman" w:hAnsi="Arial" w:cs="Arial"/>
          <w:color w:val="000000"/>
        </w:rPr>
        <w:t>North West</w:t>
      </w:r>
      <w:proofErr w:type="gramEnd"/>
      <w:r w:rsidRPr="00A548E4">
        <w:rPr>
          <w:rFonts w:ascii="Arial" w:eastAsia="Times New Roman" w:hAnsi="Arial" w:cs="Arial"/>
          <w:color w:val="000000"/>
        </w:rPr>
        <w:t xml:space="preserve"> and Al </w:t>
      </w:r>
      <w:proofErr w:type="spellStart"/>
      <w:r w:rsidRPr="00A548E4">
        <w:rPr>
          <w:rFonts w:ascii="Arial" w:eastAsia="Times New Roman" w:hAnsi="Arial" w:cs="Arial"/>
          <w:color w:val="000000"/>
        </w:rPr>
        <w:t>Yarubiyah</w:t>
      </w:r>
      <w:proofErr w:type="spellEnd"/>
      <w:r w:rsidRPr="00A548E4">
        <w:rPr>
          <w:rFonts w:ascii="Arial" w:eastAsia="Times New Roman" w:hAnsi="Arial" w:cs="Arial"/>
          <w:color w:val="000000"/>
        </w:rPr>
        <w:t xml:space="preserve"> in the North East, to ensure Syrians in need, wherever they are, can access lifesaving aid and humanitarian actors are able to respond effectively to the COVID-19 pandemic.</w:t>
      </w:r>
    </w:p>
    <w:p w14:paraId="7F8E2BC7" w14:textId="77777777" w:rsidR="00A548E4" w:rsidRPr="00A548E4" w:rsidRDefault="00A548E4" w:rsidP="00A548E4">
      <w:pPr>
        <w:spacing w:before="240" w:after="240" w:line="240" w:lineRule="auto"/>
        <w:rPr>
          <w:rFonts w:ascii="Times New Roman" w:eastAsia="Times New Roman" w:hAnsi="Times New Roman" w:cs="Times New Roman"/>
          <w:sz w:val="24"/>
          <w:szCs w:val="24"/>
        </w:rPr>
      </w:pPr>
      <w:r w:rsidRPr="00A548E4">
        <w:rPr>
          <w:rFonts w:ascii="Arial" w:eastAsia="Times New Roman" w:hAnsi="Arial" w:cs="Arial"/>
          <w:b/>
          <w:bCs/>
          <w:color w:val="000000"/>
        </w:rPr>
        <w:t xml:space="preserve">Inger </w:t>
      </w:r>
      <w:proofErr w:type="spellStart"/>
      <w:r w:rsidRPr="00A548E4">
        <w:rPr>
          <w:rFonts w:ascii="Arial" w:eastAsia="Times New Roman" w:hAnsi="Arial" w:cs="Arial"/>
          <w:b/>
          <w:bCs/>
          <w:color w:val="000000"/>
        </w:rPr>
        <w:t>Ashing</w:t>
      </w:r>
      <w:proofErr w:type="spellEnd"/>
      <w:r w:rsidRPr="00A548E4">
        <w:rPr>
          <w:rFonts w:ascii="Arial" w:eastAsia="Times New Roman" w:hAnsi="Arial" w:cs="Arial"/>
          <w:b/>
          <w:bCs/>
          <w:color w:val="000000"/>
        </w:rPr>
        <w:t>, CEO of Save the Children International said:</w:t>
      </w:r>
    </w:p>
    <w:p w14:paraId="65EC0647" w14:textId="77777777" w:rsidR="00774B80" w:rsidRPr="00774B80" w:rsidRDefault="00774B80" w:rsidP="00774B80">
      <w:pPr>
        <w:spacing w:before="240" w:after="240" w:line="240" w:lineRule="auto"/>
        <w:rPr>
          <w:rFonts w:ascii="Arial" w:eastAsia="Times New Roman" w:hAnsi="Arial" w:cs="Arial"/>
          <w:i/>
          <w:iCs/>
          <w:color w:val="000000"/>
        </w:rPr>
      </w:pPr>
      <w:r w:rsidRPr="00774B80">
        <w:rPr>
          <w:rFonts w:ascii="Arial" w:eastAsia="Times New Roman" w:hAnsi="Arial" w:cs="Arial"/>
          <w:i/>
          <w:iCs/>
          <w:color w:val="000000"/>
        </w:rPr>
        <w:t xml:space="preserve">“After ten years of conflict and displacement, and now COVID-19 driving an economic crisis, an unprecedented number of children in Syria are battling hunger and malnutrition. And the numbers are rising, as parents lack access to fresh food and are left with no choice but to cut out meals. Children run the risk of their growth being stunted, which can impact their ability to learn and potentially increase the risk of depression or anxiety. </w:t>
      </w:r>
    </w:p>
    <w:p w14:paraId="2AB9CC9A" w14:textId="77777777" w:rsidR="00774B80" w:rsidRPr="00774B80" w:rsidRDefault="00774B80" w:rsidP="00774B80">
      <w:pPr>
        <w:spacing w:before="240" w:after="240" w:line="240" w:lineRule="auto"/>
        <w:rPr>
          <w:rFonts w:ascii="Arial" w:eastAsia="Times New Roman" w:hAnsi="Arial" w:cs="Arial"/>
          <w:i/>
          <w:iCs/>
          <w:color w:val="000000"/>
        </w:rPr>
      </w:pPr>
      <w:r w:rsidRPr="00774B80">
        <w:rPr>
          <w:rFonts w:ascii="Arial" w:eastAsia="Times New Roman" w:hAnsi="Arial" w:cs="Arial"/>
          <w:i/>
          <w:iCs/>
          <w:color w:val="000000"/>
        </w:rPr>
        <w:t>“The Security Council has an obligation to ensure aid continues to reach some of the most deprived families in the world, and not put politics above the lives of people as we have seen happen too often in the past. A failure to renew cross-border assistance for Syria is an abject acceptance of human suffering and entirely avoidable loss of life.”</w:t>
      </w:r>
    </w:p>
    <w:p w14:paraId="228C377F" w14:textId="77777777" w:rsidR="00A548E4" w:rsidRPr="00ED3EE9" w:rsidRDefault="00A548E4" w:rsidP="00A548E4">
      <w:pPr>
        <w:spacing w:before="240" w:after="240" w:line="240" w:lineRule="auto"/>
        <w:rPr>
          <w:rFonts w:ascii="Times New Roman" w:eastAsia="Times New Roman" w:hAnsi="Times New Roman" w:cs="Times New Roman"/>
          <w:b/>
          <w:bCs/>
          <w:sz w:val="24"/>
          <w:szCs w:val="24"/>
        </w:rPr>
      </w:pPr>
      <w:r w:rsidRPr="00ED3EE9">
        <w:rPr>
          <w:rFonts w:ascii="Arial" w:eastAsia="Times New Roman" w:hAnsi="Arial" w:cs="Arial"/>
          <w:b/>
          <w:bCs/>
          <w:color w:val="000000"/>
        </w:rPr>
        <w:t>David Miliband, President and CEO of the International Rescue Committee said:</w:t>
      </w:r>
    </w:p>
    <w:p w14:paraId="06EFA26F" w14:textId="43BD70DA" w:rsidR="00ED3EE9" w:rsidRPr="00ED3EE9" w:rsidRDefault="00ED3EE9" w:rsidP="00ED3EE9">
      <w:pPr>
        <w:spacing w:before="240" w:after="240" w:line="240" w:lineRule="auto"/>
        <w:rPr>
          <w:rFonts w:ascii="Arial" w:eastAsia="Times New Roman" w:hAnsi="Arial" w:cs="Arial"/>
          <w:i/>
          <w:iCs/>
          <w:color w:val="000000"/>
        </w:rPr>
      </w:pPr>
      <w:r w:rsidRPr="00ED3EE9">
        <w:rPr>
          <w:rFonts w:ascii="Arial" w:eastAsia="Times New Roman" w:hAnsi="Arial" w:cs="Arial"/>
          <w:i/>
          <w:iCs/>
          <w:color w:val="000000"/>
        </w:rPr>
        <w:t xml:space="preserve">The </w:t>
      </w:r>
      <w:r w:rsidR="00F61205">
        <w:rPr>
          <w:rFonts w:ascii="Arial" w:eastAsia="Times New Roman" w:hAnsi="Arial" w:cs="Arial"/>
          <w:i/>
          <w:iCs/>
          <w:color w:val="000000"/>
        </w:rPr>
        <w:t xml:space="preserve">UN Security Council </w:t>
      </w:r>
      <w:r w:rsidRPr="00ED3EE9">
        <w:rPr>
          <w:rFonts w:ascii="Arial" w:eastAsia="Times New Roman" w:hAnsi="Arial" w:cs="Arial"/>
          <w:i/>
          <w:iCs/>
          <w:color w:val="000000"/>
        </w:rPr>
        <w:t xml:space="preserve">has failed the people of Syria for too long -- but the Covid crisis gives them the perfect reason to change course. Now is the time for humanitarian realities on the ground to drive determined and effective Security Council action on Syria. The humanitarian case for cross-border assistance is more obvious today than ever before, with over 13 million Syrians in need – a </w:t>
      </w:r>
      <w:r w:rsidR="00833FB0">
        <w:rPr>
          <w:rFonts w:ascii="Arial" w:eastAsia="Times New Roman" w:hAnsi="Arial" w:cs="Arial"/>
          <w:i/>
          <w:iCs/>
          <w:color w:val="000000"/>
        </w:rPr>
        <w:t>3</w:t>
      </w:r>
      <w:r w:rsidRPr="00ED3EE9">
        <w:rPr>
          <w:rFonts w:ascii="Arial" w:eastAsia="Times New Roman" w:hAnsi="Arial" w:cs="Arial"/>
          <w:i/>
          <w:iCs/>
          <w:color w:val="000000"/>
        </w:rPr>
        <w:t>0% increase since 2014. Syrians are worse off by nearly every measure than at almost any other point in the past decade</w:t>
      </w:r>
      <w:r w:rsidR="00F61205">
        <w:rPr>
          <w:rFonts w:ascii="Arial" w:eastAsia="Times New Roman" w:hAnsi="Arial" w:cs="Arial"/>
          <w:i/>
          <w:iCs/>
          <w:color w:val="000000"/>
        </w:rPr>
        <w:t xml:space="preserve">. </w:t>
      </w:r>
      <w:r w:rsidRPr="00ED3EE9">
        <w:rPr>
          <w:rFonts w:ascii="Arial" w:eastAsia="Times New Roman" w:hAnsi="Arial" w:cs="Arial"/>
          <w:i/>
          <w:iCs/>
          <w:color w:val="000000"/>
        </w:rPr>
        <w:t xml:space="preserve">81% of people in the northwest and 69% in the northeast </w:t>
      </w:r>
      <w:proofErr w:type="gramStart"/>
      <w:r w:rsidRPr="00ED3EE9">
        <w:rPr>
          <w:rFonts w:ascii="Arial" w:eastAsia="Times New Roman" w:hAnsi="Arial" w:cs="Arial"/>
          <w:i/>
          <w:iCs/>
          <w:color w:val="000000"/>
        </w:rPr>
        <w:t>are in need of</w:t>
      </w:r>
      <w:proofErr w:type="gramEnd"/>
      <w:r w:rsidRPr="00ED3EE9">
        <w:rPr>
          <w:rFonts w:ascii="Arial" w:eastAsia="Times New Roman" w:hAnsi="Arial" w:cs="Arial"/>
          <w:i/>
          <w:iCs/>
          <w:color w:val="000000"/>
        </w:rPr>
        <w:t xml:space="preserve"> aid. Malnutrition in children under five is skyrocketing. </w:t>
      </w:r>
    </w:p>
    <w:p w14:paraId="25715D59" w14:textId="77777777" w:rsidR="00ED3EE9" w:rsidRPr="00ED3EE9" w:rsidRDefault="00ED3EE9" w:rsidP="00A548E4">
      <w:pPr>
        <w:spacing w:before="240" w:after="240" w:line="240" w:lineRule="auto"/>
        <w:rPr>
          <w:rFonts w:ascii="Arial" w:eastAsia="Times New Roman" w:hAnsi="Arial" w:cs="Arial"/>
          <w:i/>
          <w:iCs/>
          <w:color w:val="000000"/>
        </w:rPr>
      </w:pPr>
      <w:r w:rsidRPr="00ED3EE9">
        <w:rPr>
          <w:rFonts w:ascii="Arial" w:eastAsia="Times New Roman" w:hAnsi="Arial" w:cs="Arial"/>
          <w:i/>
          <w:iCs/>
          <w:color w:val="000000"/>
        </w:rPr>
        <w:t>"Syrian people need more aid and more humanitarian access- not less. We look to the Security Council to ensure that this vital cross-border lifeline is extended. The authorization of Bab al-</w:t>
      </w:r>
      <w:proofErr w:type="spellStart"/>
      <w:r w:rsidRPr="00ED3EE9">
        <w:rPr>
          <w:rFonts w:ascii="Arial" w:eastAsia="Times New Roman" w:hAnsi="Arial" w:cs="Arial"/>
          <w:i/>
          <w:iCs/>
          <w:color w:val="000000"/>
        </w:rPr>
        <w:t>Hawa</w:t>
      </w:r>
      <w:proofErr w:type="spellEnd"/>
      <w:r w:rsidRPr="00ED3EE9">
        <w:rPr>
          <w:rFonts w:ascii="Arial" w:eastAsia="Times New Roman" w:hAnsi="Arial" w:cs="Arial"/>
          <w:i/>
          <w:iCs/>
          <w:color w:val="000000"/>
        </w:rPr>
        <w:t xml:space="preserve">, Bab al-Salam, and </w:t>
      </w:r>
      <w:proofErr w:type="spellStart"/>
      <w:r w:rsidRPr="00ED3EE9">
        <w:rPr>
          <w:rFonts w:ascii="Arial" w:eastAsia="Times New Roman" w:hAnsi="Arial" w:cs="Arial"/>
          <w:i/>
          <w:iCs/>
          <w:color w:val="000000"/>
        </w:rPr>
        <w:t>Yaroubiya</w:t>
      </w:r>
      <w:proofErr w:type="spellEnd"/>
      <w:r w:rsidRPr="00ED3EE9">
        <w:rPr>
          <w:rFonts w:ascii="Arial" w:eastAsia="Times New Roman" w:hAnsi="Arial" w:cs="Arial"/>
          <w:i/>
          <w:iCs/>
          <w:color w:val="000000"/>
        </w:rPr>
        <w:t xml:space="preserve"> for 12 months would help ensure aid - including food assistance and essential medical supplies - reaches Syrians experiencing the most acute needs via the most direct routes.  The evidence is now </w:t>
      </w:r>
      <w:proofErr w:type="gramStart"/>
      <w:r w:rsidRPr="00ED3EE9">
        <w:rPr>
          <w:rFonts w:ascii="Arial" w:eastAsia="Times New Roman" w:hAnsi="Arial" w:cs="Arial"/>
          <w:i/>
          <w:iCs/>
          <w:color w:val="000000"/>
        </w:rPr>
        <w:t>in</w:t>
      </w:r>
      <w:proofErr w:type="gramEnd"/>
      <w:r w:rsidRPr="00ED3EE9">
        <w:rPr>
          <w:rFonts w:ascii="Arial" w:eastAsia="Times New Roman" w:hAnsi="Arial" w:cs="Arial"/>
          <w:i/>
          <w:iCs/>
          <w:color w:val="000000"/>
        </w:rPr>
        <w:t xml:space="preserve"> and action is now needed. There is no time for excuses.” </w:t>
      </w:r>
    </w:p>
    <w:p w14:paraId="79DC6E34" w14:textId="77777777" w:rsidR="00774B80" w:rsidRDefault="00774B80" w:rsidP="00774B80">
      <w:pPr>
        <w:spacing w:before="240" w:after="240"/>
      </w:pPr>
      <w:r>
        <w:rPr>
          <w:rFonts w:ascii="Arial" w:hAnsi="Arial" w:cs="Arial"/>
          <w:b/>
          <w:bCs/>
          <w:color w:val="000000"/>
        </w:rPr>
        <w:t xml:space="preserve">Sofía </w:t>
      </w:r>
      <w:proofErr w:type="spellStart"/>
      <w:r>
        <w:rPr>
          <w:rFonts w:ascii="Arial" w:hAnsi="Arial" w:cs="Arial"/>
          <w:b/>
          <w:bCs/>
          <w:color w:val="000000"/>
        </w:rPr>
        <w:t>Sprechmann</w:t>
      </w:r>
      <w:proofErr w:type="spellEnd"/>
      <w:r>
        <w:rPr>
          <w:rFonts w:ascii="Arial" w:hAnsi="Arial" w:cs="Arial"/>
          <w:b/>
          <w:bCs/>
          <w:color w:val="000000"/>
        </w:rPr>
        <w:t xml:space="preserve"> </w:t>
      </w:r>
      <w:proofErr w:type="spellStart"/>
      <w:r>
        <w:rPr>
          <w:rFonts w:ascii="Arial" w:hAnsi="Arial" w:cs="Arial"/>
          <w:b/>
          <w:bCs/>
          <w:color w:val="000000"/>
        </w:rPr>
        <w:t>Sineiro</w:t>
      </w:r>
      <w:proofErr w:type="spellEnd"/>
      <w:r>
        <w:rPr>
          <w:rFonts w:ascii="Arial" w:hAnsi="Arial" w:cs="Arial"/>
          <w:b/>
          <w:bCs/>
          <w:color w:val="000000"/>
        </w:rPr>
        <w:t>, Secretary General of CARE International:</w:t>
      </w:r>
    </w:p>
    <w:p w14:paraId="03CC55B2" w14:textId="73E963AD" w:rsidR="00774B80" w:rsidRDefault="00774B80" w:rsidP="00774B80">
      <w:r>
        <w:rPr>
          <w:rStyle w:val="Strong"/>
          <w:rFonts w:ascii="Arial" w:hAnsi="Arial" w:cs="Arial"/>
          <w:b w:val="0"/>
          <w:bCs w:val="0"/>
          <w:color w:val="333333"/>
          <w:shd w:val="clear" w:color="auto" w:fill="FFFFFF"/>
        </w:rPr>
        <w:lastRenderedPageBreak/>
        <w:t>“</w:t>
      </w:r>
      <w:r>
        <w:rPr>
          <w:rStyle w:val="Strong"/>
          <w:rFonts w:ascii="Arial" w:hAnsi="Arial" w:cs="Arial"/>
          <w:b w:val="0"/>
          <w:bCs w:val="0"/>
          <w:i/>
          <w:iCs/>
          <w:color w:val="333333"/>
          <w:shd w:val="clear" w:color="auto" w:fill="FFFFFF"/>
        </w:rPr>
        <w:t>Having shown incredible resilience these last ten long years, Syrians today stand at a breaking point. D</w:t>
      </w:r>
      <w:r>
        <w:rPr>
          <w:rFonts w:ascii="Arial" w:hAnsi="Arial" w:cs="Arial"/>
          <w:i/>
          <w:iCs/>
        </w:rPr>
        <w:t xml:space="preserve">rought, the COVID pandemic and greater economic instability add yet more risk factors to an already toxic cocktail of ongoing violence, protracted </w:t>
      </w:r>
      <w:proofErr w:type="gramStart"/>
      <w:r>
        <w:rPr>
          <w:rFonts w:ascii="Arial" w:hAnsi="Arial" w:cs="Arial"/>
          <w:i/>
          <w:iCs/>
        </w:rPr>
        <w:t>displacement</w:t>
      </w:r>
      <w:proofErr w:type="gramEnd"/>
      <w:r>
        <w:rPr>
          <w:rFonts w:ascii="Arial" w:hAnsi="Arial" w:cs="Arial"/>
          <w:i/>
          <w:iCs/>
        </w:rPr>
        <w:t xml:space="preserve"> and personal trauma.</w:t>
      </w:r>
      <w:r>
        <w:rPr>
          <w:rStyle w:val="Strong"/>
          <w:rFonts w:ascii="Arial" w:hAnsi="Arial" w:cs="Arial"/>
          <w:b w:val="0"/>
          <w:bCs w:val="0"/>
          <w:shd w:val="clear" w:color="auto" w:fill="FFFFFF"/>
        </w:rPr>
        <w:t xml:space="preserve"> </w:t>
      </w:r>
      <w:r>
        <w:rPr>
          <w:rStyle w:val="Emphasis"/>
          <w:rFonts w:ascii="Arial" w:hAnsi="Arial" w:cs="Arial"/>
          <w:shd w:val="clear" w:color="auto" w:fill="FFFFFF"/>
        </w:rPr>
        <w:t>Syrian women face their biggest survival challenge: in Northeast and Northwest Syria they tell us that the collapsing economy and soaring food prices are forcing them to sell their belongings and reduce the number of meals they can give to their children each day.</w:t>
      </w:r>
    </w:p>
    <w:p w14:paraId="5100409D" w14:textId="77777777" w:rsidR="00774B80" w:rsidRDefault="00774B80" w:rsidP="00774B80">
      <w:r>
        <w:rPr>
          <w:rStyle w:val="Emphasis"/>
          <w:rFonts w:ascii="Arial" w:hAnsi="Arial" w:cs="Arial"/>
          <w:shd w:val="clear" w:color="auto" w:fill="FFFFFF"/>
        </w:rPr>
        <w:t xml:space="preserve">As we continue to battle COVID-19 globally, now is not the time to scale back the crucial supply of cross-border aid delivery that Syrians are wholly reliant upon. </w:t>
      </w:r>
      <w:r>
        <w:rPr>
          <w:rStyle w:val="Strong"/>
          <w:rFonts w:ascii="Arial" w:hAnsi="Arial" w:cs="Arial"/>
          <w:b w:val="0"/>
          <w:bCs w:val="0"/>
          <w:i/>
          <w:iCs/>
          <w:shd w:val="clear" w:color="auto" w:fill="FFFFFF"/>
        </w:rPr>
        <w:t>We urge t</w:t>
      </w:r>
      <w:r>
        <w:rPr>
          <w:rStyle w:val="Strong"/>
          <w:rFonts w:ascii="Arial" w:hAnsi="Arial" w:cs="Arial"/>
          <w:b w:val="0"/>
          <w:bCs w:val="0"/>
          <w:shd w:val="clear" w:color="auto" w:fill="FFFFFF"/>
        </w:rPr>
        <w:t xml:space="preserve">he Security Council </w:t>
      </w:r>
      <w:r>
        <w:rPr>
          <w:rStyle w:val="Strong"/>
          <w:rFonts w:ascii="Arial" w:hAnsi="Arial" w:cs="Arial"/>
          <w:b w:val="0"/>
          <w:bCs w:val="0"/>
          <w:i/>
          <w:iCs/>
          <w:shd w:val="clear" w:color="auto" w:fill="FFFFFF"/>
        </w:rPr>
        <w:t>to uphold its responsibility and</w:t>
      </w:r>
      <w:r>
        <w:rPr>
          <w:rStyle w:val="Strong"/>
          <w:rFonts w:ascii="Arial" w:hAnsi="Arial" w:cs="Arial"/>
          <w:b w:val="0"/>
          <w:bCs w:val="0"/>
          <w:shd w:val="clear" w:color="auto" w:fill="FFFFFF"/>
        </w:rPr>
        <w:t xml:space="preserve"> ensure Syrians have </w:t>
      </w:r>
      <w:r>
        <w:rPr>
          <w:rStyle w:val="Strong"/>
          <w:rFonts w:ascii="Arial" w:hAnsi="Arial" w:cs="Arial"/>
          <w:b w:val="0"/>
          <w:bCs w:val="0"/>
          <w:i/>
          <w:iCs/>
          <w:shd w:val="clear" w:color="auto" w:fill="FFFFFF"/>
        </w:rPr>
        <w:t xml:space="preserve">sustained </w:t>
      </w:r>
      <w:r>
        <w:rPr>
          <w:rStyle w:val="Strong"/>
          <w:rFonts w:ascii="Arial" w:hAnsi="Arial" w:cs="Arial"/>
          <w:b w:val="0"/>
          <w:bCs w:val="0"/>
          <w:shd w:val="clear" w:color="auto" w:fill="FFFFFF"/>
        </w:rPr>
        <w:t xml:space="preserve">access to life-saving assistance </w:t>
      </w:r>
      <w:r>
        <w:rPr>
          <w:rStyle w:val="Strong"/>
          <w:rFonts w:ascii="Arial" w:hAnsi="Arial" w:cs="Arial"/>
          <w:b w:val="0"/>
          <w:bCs w:val="0"/>
          <w:i/>
          <w:iCs/>
          <w:shd w:val="clear" w:color="auto" w:fill="FFFFFF"/>
        </w:rPr>
        <w:t>by reauthorizing all three border crossings without delay</w:t>
      </w:r>
      <w:r>
        <w:rPr>
          <w:rStyle w:val="Strong"/>
          <w:rFonts w:ascii="Arial" w:hAnsi="Arial" w:cs="Arial"/>
          <w:b w:val="0"/>
          <w:bCs w:val="0"/>
          <w:shd w:val="clear" w:color="auto" w:fill="FFFFFF"/>
        </w:rPr>
        <w:t>. Without the renewal of the cross-border resolution, we will face a humanitarian catastrophe.”</w:t>
      </w:r>
    </w:p>
    <w:p w14:paraId="3888C773" w14:textId="5385BBF6" w:rsidR="001D511C" w:rsidRPr="00012F69" w:rsidRDefault="00EB0553" w:rsidP="001D511C">
      <w:pPr>
        <w:rPr>
          <w:rFonts w:asciiTheme="minorBidi" w:hAnsiTheme="minorBidi"/>
          <w:i/>
          <w:iCs/>
          <w:shd w:val="clear" w:color="auto" w:fill="FFFFFF"/>
        </w:rPr>
      </w:pPr>
      <w:proofErr w:type="spellStart"/>
      <w:r w:rsidRPr="00EB0553">
        <w:rPr>
          <w:rFonts w:asciiTheme="minorBidi" w:hAnsiTheme="minorBidi"/>
          <w:b/>
          <w:bCs/>
          <w:shd w:val="clear" w:color="auto" w:fill="FFFFFF"/>
        </w:rPr>
        <w:t>Tjada</w:t>
      </w:r>
      <w:proofErr w:type="spellEnd"/>
      <w:r w:rsidRPr="00EB0553">
        <w:rPr>
          <w:rFonts w:asciiTheme="minorBidi" w:hAnsiTheme="minorBidi"/>
          <w:b/>
          <w:bCs/>
          <w:shd w:val="clear" w:color="auto" w:fill="FFFFFF"/>
        </w:rPr>
        <w:t xml:space="preserve"> </w:t>
      </w:r>
      <w:proofErr w:type="spellStart"/>
      <w:r w:rsidRPr="00EB0553">
        <w:rPr>
          <w:rFonts w:asciiTheme="minorBidi" w:hAnsiTheme="minorBidi"/>
          <w:b/>
          <w:bCs/>
          <w:shd w:val="clear" w:color="auto" w:fill="FFFFFF"/>
        </w:rPr>
        <w:t>D'Oyen</w:t>
      </w:r>
      <w:proofErr w:type="spellEnd"/>
      <w:r w:rsidRPr="00EB0553">
        <w:rPr>
          <w:rFonts w:asciiTheme="minorBidi" w:hAnsiTheme="minorBidi"/>
          <w:b/>
          <w:bCs/>
          <w:shd w:val="clear" w:color="auto" w:fill="FFFFFF"/>
        </w:rPr>
        <w:t xml:space="preserve"> McKenna, CEO of Mercy Corps said:</w:t>
      </w:r>
      <w:r w:rsidRPr="00EB0553">
        <w:rPr>
          <w:rFonts w:asciiTheme="minorBidi" w:hAnsiTheme="minorBidi"/>
          <w:b/>
          <w:bCs/>
          <w:shd w:val="clear" w:color="auto" w:fill="FFFFFF"/>
        </w:rPr>
        <w:br/>
      </w:r>
      <w:r w:rsidRPr="00EB0553">
        <w:rPr>
          <w:rFonts w:asciiTheme="minorBidi" w:hAnsiTheme="minorBidi"/>
          <w:i/>
          <w:iCs/>
          <w:shd w:val="clear" w:color="auto" w:fill="FFFFFF"/>
        </w:rPr>
        <w:br/>
      </w:r>
      <w:r w:rsidR="001D511C">
        <w:rPr>
          <w:rFonts w:asciiTheme="minorBidi" w:hAnsiTheme="minorBidi"/>
          <w:i/>
          <w:iCs/>
          <w:shd w:val="clear" w:color="auto" w:fill="FFFFFF"/>
        </w:rPr>
        <w:t>“</w:t>
      </w:r>
      <w:r w:rsidRPr="00EB0553">
        <w:rPr>
          <w:rFonts w:asciiTheme="minorBidi" w:hAnsiTheme="minorBidi"/>
          <w:i/>
          <w:iCs/>
          <w:shd w:val="clear" w:color="auto" w:fill="FFFFFF"/>
        </w:rPr>
        <w:t xml:space="preserve">Since 2014, the UN cross border resolution has made it possible for lifesaving food, water, and medicine to successfully reach Syrians in need through the most expeditious routes possible. It would be imprudent, </w:t>
      </w:r>
      <w:proofErr w:type="gramStart"/>
      <w:r w:rsidRPr="00EB0553">
        <w:rPr>
          <w:rFonts w:asciiTheme="minorBidi" w:hAnsiTheme="minorBidi"/>
          <w:i/>
          <w:iCs/>
          <w:shd w:val="clear" w:color="auto" w:fill="FFFFFF"/>
        </w:rPr>
        <w:t>short-sighted</w:t>
      </w:r>
      <w:proofErr w:type="gramEnd"/>
      <w:r w:rsidRPr="00EB0553">
        <w:rPr>
          <w:rFonts w:asciiTheme="minorBidi" w:hAnsiTheme="minorBidi"/>
          <w:i/>
          <w:iCs/>
          <w:shd w:val="clear" w:color="auto" w:fill="FFFFFF"/>
        </w:rPr>
        <w:t xml:space="preserve"> and unacceptable to change course now, when a global pandemic and skyrocketing food insecurity threaten millions of lives across the country. Sustained humanitarian access inside Syria is needed now more than ever. Failure to renew this important cross border mechanism will have catastrophic consequences for millions of people.</w:t>
      </w:r>
      <w:r w:rsidR="001D511C">
        <w:rPr>
          <w:rFonts w:asciiTheme="minorBidi" w:hAnsiTheme="minorBidi"/>
          <w:i/>
          <w:iCs/>
          <w:shd w:val="clear" w:color="auto" w:fill="FFFFFF"/>
        </w:rPr>
        <w:t>”</w:t>
      </w:r>
      <w:r w:rsidRPr="00EB0553">
        <w:rPr>
          <w:rFonts w:asciiTheme="minorBidi" w:hAnsiTheme="minorBidi"/>
          <w:i/>
          <w:iCs/>
          <w:shd w:val="clear" w:color="auto" w:fill="FFFFFF"/>
        </w:rPr>
        <w:t xml:space="preserve">  </w:t>
      </w:r>
    </w:p>
    <w:p w14:paraId="0E20A9B9" w14:textId="183603CF" w:rsidR="00F61205" w:rsidRDefault="00A548E4" w:rsidP="00F61205">
      <w:pPr>
        <w:spacing w:before="240" w:after="240" w:line="240" w:lineRule="auto"/>
      </w:pPr>
      <w:r w:rsidRPr="00A548E4">
        <w:rPr>
          <w:rFonts w:ascii="Arial" w:eastAsia="Times New Roman" w:hAnsi="Arial" w:cs="Arial"/>
          <w:b/>
          <w:bCs/>
          <w:color w:val="000000"/>
        </w:rPr>
        <w:t>Signed b</w:t>
      </w:r>
      <w:r>
        <w:rPr>
          <w:rFonts w:ascii="Arial" w:eastAsia="Times New Roman" w:hAnsi="Arial" w:cs="Arial"/>
          <w:b/>
          <w:bCs/>
          <w:color w:val="000000"/>
        </w:rPr>
        <w:t>y</w:t>
      </w:r>
      <w:r w:rsidR="00F61205">
        <w:t>,</w:t>
      </w:r>
    </w:p>
    <w:p w14:paraId="59BF2D51" w14:textId="77777777"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 xml:space="preserve">Save the </w:t>
      </w:r>
      <w:proofErr w:type="gramStart"/>
      <w:r w:rsidRPr="000A0F07">
        <w:rPr>
          <w:rFonts w:asciiTheme="minorBidi" w:hAnsiTheme="minorBidi"/>
          <w:shd w:val="clear" w:color="auto" w:fill="FFFFFF"/>
        </w:rPr>
        <w:t>Children</w:t>
      </w:r>
      <w:proofErr w:type="gramEnd"/>
    </w:p>
    <w:p w14:paraId="163A59F0" w14:textId="77777777"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International Rescue Committee</w:t>
      </w:r>
    </w:p>
    <w:p w14:paraId="7B339EF4" w14:textId="0665E65D" w:rsidR="00EC4E66"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 xml:space="preserve">CARE International </w:t>
      </w:r>
    </w:p>
    <w:p w14:paraId="39FFF880" w14:textId="159ACAE9" w:rsidR="001D511C" w:rsidRPr="000A0F07" w:rsidRDefault="001D511C" w:rsidP="000A0F07">
      <w:pPr>
        <w:rPr>
          <w:rFonts w:asciiTheme="minorBidi" w:hAnsiTheme="minorBidi"/>
          <w:shd w:val="clear" w:color="auto" w:fill="FFFFFF"/>
        </w:rPr>
      </w:pPr>
      <w:r w:rsidRPr="000A0F07">
        <w:rPr>
          <w:rFonts w:asciiTheme="minorBidi" w:hAnsiTheme="minorBidi"/>
          <w:shd w:val="clear" w:color="auto" w:fill="FFFFFF"/>
        </w:rPr>
        <w:t>World Vision</w:t>
      </w:r>
      <w:r w:rsidR="000A0F07" w:rsidRPr="000A0F07">
        <w:rPr>
          <w:rFonts w:asciiTheme="minorBidi" w:hAnsiTheme="minorBidi"/>
          <w:shd w:val="clear" w:color="auto" w:fill="FFFFFF"/>
        </w:rPr>
        <w:t xml:space="preserve"> International </w:t>
      </w:r>
    </w:p>
    <w:p w14:paraId="618CA518" w14:textId="5156004E" w:rsidR="001D511C" w:rsidRPr="000A0F07" w:rsidRDefault="001D511C" w:rsidP="000A0F07">
      <w:pPr>
        <w:rPr>
          <w:rFonts w:asciiTheme="minorBidi" w:hAnsiTheme="minorBidi"/>
          <w:shd w:val="clear" w:color="auto" w:fill="FFFFFF"/>
        </w:rPr>
      </w:pPr>
      <w:r w:rsidRPr="000A0F07">
        <w:rPr>
          <w:rFonts w:asciiTheme="minorBidi" w:hAnsiTheme="minorBidi"/>
          <w:shd w:val="clear" w:color="auto" w:fill="FFFFFF"/>
        </w:rPr>
        <w:t xml:space="preserve">Norwegian Refugee Council </w:t>
      </w:r>
    </w:p>
    <w:p w14:paraId="6B5698C9" w14:textId="53298E01"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Oxfam</w:t>
      </w:r>
    </w:p>
    <w:p w14:paraId="0E08CC5B" w14:textId="77777777" w:rsidR="00833FB0" w:rsidRPr="000A0F07" w:rsidRDefault="00833FB0" w:rsidP="000A0F07">
      <w:pPr>
        <w:rPr>
          <w:rFonts w:asciiTheme="minorBidi" w:hAnsiTheme="minorBidi"/>
          <w:shd w:val="clear" w:color="auto" w:fill="FFFFFF"/>
        </w:rPr>
      </w:pPr>
      <w:r w:rsidRPr="000A0F07">
        <w:rPr>
          <w:rFonts w:asciiTheme="minorBidi" w:hAnsiTheme="minorBidi"/>
          <w:shd w:val="clear" w:color="auto" w:fill="FFFFFF"/>
        </w:rPr>
        <w:t>Mercy Corps</w:t>
      </w:r>
    </w:p>
    <w:p w14:paraId="7C398D22" w14:textId="11F2FB56"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Concern</w:t>
      </w:r>
    </w:p>
    <w:p w14:paraId="31A0BF20" w14:textId="31FDF1E6"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InterAction</w:t>
      </w:r>
    </w:p>
    <w:p w14:paraId="7635D865" w14:textId="450BBADC" w:rsidR="00833FB0" w:rsidRPr="000A0F07" w:rsidRDefault="00833FB0" w:rsidP="000A0F07">
      <w:pPr>
        <w:rPr>
          <w:rFonts w:asciiTheme="minorBidi" w:hAnsiTheme="minorBidi"/>
          <w:shd w:val="clear" w:color="auto" w:fill="FFFFFF"/>
        </w:rPr>
      </w:pPr>
      <w:r w:rsidRPr="000A0F07">
        <w:rPr>
          <w:rFonts w:asciiTheme="minorBidi" w:hAnsiTheme="minorBidi"/>
          <w:shd w:val="clear" w:color="auto" w:fill="FFFFFF"/>
        </w:rPr>
        <w:t>Humanity &amp; Inclusion</w:t>
      </w:r>
    </w:p>
    <w:p w14:paraId="6B7B1FE4" w14:textId="3CF43DAD" w:rsidR="00D854C5" w:rsidRPr="000A0F07" w:rsidRDefault="00D854C5" w:rsidP="000A0F07">
      <w:pPr>
        <w:rPr>
          <w:rFonts w:asciiTheme="minorBidi" w:hAnsiTheme="minorBidi"/>
          <w:shd w:val="clear" w:color="auto" w:fill="FFFFFF"/>
        </w:rPr>
      </w:pPr>
      <w:r w:rsidRPr="000A0F07">
        <w:rPr>
          <w:rFonts w:asciiTheme="minorBidi" w:hAnsiTheme="minorBidi"/>
          <w:shd w:val="clear" w:color="auto" w:fill="FFFFFF"/>
        </w:rPr>
        <w:t>Islamic Relief</w:t>
      </w:r>
      <w:r w:rsidR="0013424A" w:rsidRPr="000A0F07">
        <w:rPr>
          <w:rFonts w:asciiTheme="minorBidi" w:hAnsiTheme="minorBidi"/>
          <w:shd w:val="clear" w:color="auto" w:fill="FFFFFF"/>
        </w:rPr>
        <w:t xml:space="preserve"> USA</w:t>
      </w:r>
    </w:p>
    <w:p w14:paraId="19FD4488" w14:textId="69B5023D" w:rsidR="00F61205" w:rsidRPr="000A0F07" w:rsidRDefault="00F61205" w:rsidP="000A0F07">
      <w:pPr>
        <w:rPr>
          <w:rFonts w:asciiTheme="minorBidi" w:hAnsiTheme="minorBidi"/>
          <w:shd w:val="clear" w:color="auto" w:fill="FFFFFF"/>
        </w:rPr>
      </w:pPr>
      <w:proofErr w:type="spellStart"/>
      <w:r w:rsidRPr="000A0F07">
        <w:rPr>
          <w:rFonts w:asciiTheme="minorBidi" w:hAnsiTheme="minorBidi"/>
          <w:shd w:val="clear" w:color="auto" w:fill="FFFFFF"/>
        </w:rPr>
        <w:t>MedGlobal</w:t>
      </w:r>
      <w:proofErr w:type="spellEnd"/>
    </w:p>
    <w:p w14:paraId="5D2FBB0A" w14:textId="77777777" w:rsidR="001D511C" w:rsidRPr="000A0F07" w:rsidRDefault="001D511C" w:rsidP="000A0F07">
      <w:pPr>
        <w:rPr>
          <w:rFonts w:asciiTheme="minorBidi" w:hAnsiTheme="minorBidi"/>
          <w:shd w:val="clear" w:color="auto" w:fill="FFFFFF"/>
        </w:rPr>
      </w:pPr>
      <w:r w:rsidRPr="000A0F07">
        <w:rPr>
          <w:rFonts w:asciiTheme="minorBidi" w:hAnsiTheme="minorBidi"/>
          <w:shd w:val="clear" w:color="auto" w:fill="FFFFFF"/>
        </w:rPr>
        <w:t>Relief International</w:t>
      </w:r>
    </w:p>
    <w:p w14:paraId="398051B2" w14:textId="0DFA7A3A" w:rsidR="007D12AE" w:rsidRPr="000A0F07" w:rsidRDefault="007D12AE" w:rsidP="000A0F07">
      <w:pPr>
        <w:rPr>
          <w:rFonts w:asciiTheme="minorBidi" w:hAnsiTheme="minorBidi"/>
          <w:shd w:val="clear" w:color="auto" w:fill="FFFFFF"/>
        </w:rPr>
      </w:pPr>
      <w:r w:rsidRPr="000A0F07">
        <w:rPr>
          <w:rFonts w:asciiTheme="minorBidi" w:hAnsiTheme="minorBidi"/>
          <w:shd w:val="clear" w:color="auto" w:fill="FFFFFF"/>
        </w:rPr>
        <w:t>Syrian American Medical Society (SAMS)</w:t>
      </w:r>
    </w:p>
    <w:p w14:paraId="768B9FC6" w14:textId="1A0C39BD" w:rsidR="007D12AE" w:rsidRPr="000A0F07" w:rsidRDefault="007D12AE" w:rsidP="000A0F07">
      <w:pPr>
        <w:rPr>
          <w:rFonts w:asciiTheme="minorBidi" w:hAnsiTheme="minorBidi"/>
          <w:shd w:val="clear" w:color="auto" w:fill="FFFFFF"/>
        </w:rPr>
      </w:pPr>
      <w:r w:rsidRPr="000A0F07">
        <w:rPr>
          <w:rFonts w:asciiTheme="minorBidi" w:hAnsiTheme="minorBidi"/>
          <w:shd w:val="clear" w:color="auto" w:fill="FFFFFF"/>
        </w:rPr>
        <w:t xml:space="preserve">Syria Relief and Development </w:t>
      </w:r>
    </w:p>
    <w:p w14:paraId="7B1D1832" w14:textId="2387D020"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lastRenderedPageBreak/>
        <w:t>Syria Relief</w:t>
      </w:r>
    </w:p>
    <w:p w14:paraId="20EF8AA7" w14:textId="77777777" w:rsidR="000A0F07" w:rsidRPr="000A0F07" w:rsidRDefault="000A0F07" w:rsidP="000A0F07">
      <w:pPr>
        <w:rPr>
          <w:rFonts w:asciiTheme="minorBidi" w:hAnsiTheme="minorBidi"/>
          <w:shd w:val="clear" w:color="auto" w:fill="FFFFFF"/>
        </w:rPr>
      </w:pPr>
      <w:r w:rsidRPr="000A0F07">
        <w:rPr>
          <w:rFonts w:asciiTheme="minorBidi" w:hAnsiTheme="minorBidi"/>
          <w:shd w:val="clear" w:color="auto" w:fill="FFFFFF"/>
        </w:rPr>
        <w:t>Terre des Hommes Italy</w:t>
      </w:r>
    </w:p>
    <w:p w14:paraId="24610DBD" w14:textId="152861FA" w:rsidR="001D511C" w:rsidRPr="000A0F07" w:rsidRDefault="001D511C" w:rsidP="000A0F07">
      <w:pPr>
        <w:rPr>
          <w:rFonts w:asciiTheme="minorBidi" w:hAnsiTheme="minorBidi"/>
          <w:shd w:val="clear" w:color="auto" w:fill="FFFFFF"/>
        </w:rPr>
      </w:pPr>
      <w:r w:rsidRPr="000A0F07">
        <w:rPr>
          <w:rFonts w:asciiTheme="minorBidi" w:hAnsiTheme="minorBidi"/>
          <w:shd w:val="clear" w:color="auto" w:fill="FFFFFF"/>
        </w:rPr>
        <w:t>GOAL USA</w:t>
      </w:r>
    </w:p>
    <w:p w14:paraId="49436CEA" w14:textId="238A8DF3"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People in Need</w:t>
      </w:r>
    </w:p>
    <w:p w14:paraId="15746AD6" w14:textId="36FDCCBC"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Big Heart Foundation</w:t>
      </w:r>
    </w:p>
    <w:p w14:paraId="226FCB44" w14:textId="186D2FB2"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International Medical Corps</w:t>
      </w:r>
    </w:p>
    <w:p w14:paraId="35D5C220" w14:textId="2A384752" w:rsidR="00EC4E66" w:rsidRPr="000A0F07" w:rsidRDefault="00EC4E66" w:rsidP="000A0F07">
      <w:pPr>
        <w:rPr>
          <w:rFonts w:asciiTheme="minorBidi" w:hAnsiTheme="minorBidi"/>
          <w:shd w:val="clear" w:color="auto" w:fill="FFFFFF"/>
        </w:rPr>
      </w:pPr>
      <w:proofErr w:type="spellStart"/>
      <w:r w:rsidRPr="000A0F07">
        <w:rPr>
          <w:rFonts w:asciiTheme="minorBidi" w:hAnsiTheme="minorBidi"/>
          <w:shd w:val="clear" w:color="auto" w:fill="FFFFFF"/>
        </w:rPr>
        <w:t>Medair</w:t>
      </w:r>
      <w:proofErr w:type="spellEnd"/>
    </w:p>
    <w:p w14:paraId="64EE9A33" w14:textId="77777777" w:rsidR="00EC4E66" w:rsidRPr="000A0F07" w:rsidRDefault="00EC4E66" w:rsidP="000A0F07">
      <w:pPr>
        <w:rPr>
          <w:rFonts w:asciiTheme="minorBidi" w:hAnsiTheme="minorBidi"/>
          <w:shd w:val="clear" w:color="auto" w:fill="FFFFFF"/>
        </w:rPr>
      </w:pPr>
      <w:proofErr w:type="spellStart"/>
      <w:r w:rsidRPr="000A0F07">
        <w:rPr>
          <w:rFonts w:asciiTheme="minorBidi" w:hAnsiTheme="minorBidi"/>
          <w:shd w:val="clear" w:color="auto" w:fill="FFFFFF"/>
        </w:rPr>
        <w:t>Rahma</w:t>
      </w:r>
      <w:proofErr w:type="spellEnd"/>
      <w:r w:rsidRPr="000A0F07">
        <w:rPr>
          <w:rFonts w:asciiTheme="minorBidi" w:hAnsiTheme="minorBidi"/>
          <w:shd w:val="clear" w:color="auto" w:fill="FFFFFF"/>
        </w:rPr>
        <w:t xml:space="preserve"> Worldwide for Aid and Development </w:t>
      </w:r>
    </w:p>
    <w:p w14:paraId="5F8C92FA" w14:textId="49AB536C"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American Relief Coalition for Syria</w:t>
      </w:r>
    </w:p>
    <w:p w14:paraId="3E5008BF" w14:textId="77777777" w:rsidR="00F61205" w:rsidRPr="000A0F07" w:rsidRDefault="00F61205" w:rsidP="000A0F07">
      <w:pPr>
        <w:rPr>
          <w:rFonts w:asciiTheme="minorBidi" w:hAnsiTheme="minorBidi"/>
          <w:shd w:val="clear" w:color="auto" w:fill="FFFFFF"/>
        </w:rPr>
      </w:pPr>
      <w:proofErr w:type="spellStart"/>
      <w:r w:rsidRPr="000A0F07">
        <w:rPr>
          <w:rFonts w:asciiTheme="minorBidi" w:hAnsiTheme="minorBidi"/>
          <w:shd w:val="clear" w:color="auto" w:fill="FFFFFF"/>
        </w:rPr>
        <w:t>Bonyan</w:t>
      </w:r>
      <w:proofErr w:type="spellEnd"/>
      <w:r w:rsidRPr="000A0F07">
        <w:rPr>
          <w:rFonts w:asciiTheme="minorBidi" w:hAnsiTheme="minorBidi"/>
          <w:shd w:val="clear" w:color="auto" w:fill="FFFFFF"/>
        </w:rPr>
        <w:t xml:space="preserve"> Organization</w:t>
      </w:r>
    </w:p>
    <w:p w14:paraId="5422C56E" w14:textId="560A4C1B"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Social Development International SDI</w:t>
      </w:r>
    </w:p>
    <w:p w14:paraId="0CCAE18F" w14:textId="6C3B5391"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Syrian Expatriate Medical Association</w:t>
      </w:r>
      <w:r w:rsidR="001D511C" w:rsidRPr="000A0F07">
        <w:rPr>
          <w:rFonts w:asciiTheme="minorBidi" w:hAnsiTheme="minorBidi"/>
          <w:shd w:val="clear" w:color="auto" w:fill="FFFFFF"/>
        </w:rPr>
        <w:t xml:space="preserve"> </w:t>
      </w:r>
      <w:r w:rsidRPr="000A0F07">
        <w:rPr>
          <w:rFonts w:asciiTheme="minorBidi" w:hAnsiTheme="minorBidi"/>
          <w:shd w:val="clear" w:color="auto" w:fill="FFFFFF"/>
        </w:rPr>
        <w:t>(SEMA)</w:t>
      </w:r>
    </w:p>
    <w:p w14:paraId="3A66468C" w14:textId="3B01D90A"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Union of Medical Care and Relief Organizations (UOSSM)</w:t>
      </w:r>
    </w:p>
    <w:p w14:paraId="34E5EAC3" w14:textId="36D24CB8"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The Syrian Center for Media and Freedom of Expression (SCM)</w:t>
      </w:r>
    </w:p>
    <w:p w14:paraId="3CD60A7B" w14:textId="0EF27048"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Ihsan Relief and Development</w:t>
      </w:r>
    </w:p>
    <w:p w14:paraId="05CA3979" w14:textId="46E71440"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International Humanitarian Relie</w:t>
      </w:r>
      <w:r w:rsidR="000A0F07">
        <w:rPr>
          <w:rFonts w:asciiTheme="minorBidi" w:hAnsiTheme="minorBidi"/>
          <w:shd w:val="clear" w:color="auto" w:fill="FFFFFF"/>
        </w:rPr>
        <w:t>f (</w:t>
      </w:r>
      <w:r w:rsidRPr="000A0F07">
        <w:rPr>
          <w:rFonts w:asciiTheme="minorBidi" w:hAnsiTheme="minorBidi"/>
          <w:shd w:val="clear" w:color="auto" w:fill="FFFFFF"/>
        </w:rPr>
        <w:t>IHR</w:t>
      </w:r>
      <w:r w:rsidR="000A0F07">
        <w:rPr>
          <w:rFonts w:asciiTheme="minorBidi" w:hAnsiTheme="minorBidi"/>
          <w:shd w:val="clear" w:color="auto" w:fill="FFFFFF"/>
        </w:rPr>
        <w:t>)</w:t>
      </w:r>
    </w:p>
    <w:p w14:paraId="1583098D" w14:textId="05A3850F" w:rsidR="00F61205" w:rsidRPr="000A0F07" w:rsidRDefault="00F61205" w:rsidP="000A0F07">
      <w:pPr>
        <w:rPr>
          <w:rFonts w:asciiTheme="minorBidi" w:hAnsiTheme="minorBidi"/>
          <w:shd w:val="clear" w:color="auto" w:fill="FFFFFF"/>
        </w:rPr>
      </w:pPr>
      <w:proofErr w:type="spellStart"/>
      <w:r w:rsidRPr="000A0F07">
        <w:rPr>
          <w:rFonts w:asciiTheme="minorBidi" w:hAnsiTheme="minorBidi"/>
          <w:shd w:val="clear" w:color="auto" w:fill="FFFFFF"/>
        </w:rPr>
        <w:t>Kareemat</w:t>
      </w:r>
      <w:proofErr w:type="spellEnd"/>
      <w:r w:rsidRPr="000A0F07">
        <w:rPr>
          <w:rFonts w:asciiTheme="minorBidi" w:hAnsiTheme="minorBidi"/>
          <w:shd w:val="clear" w:color="auto" w:fill="FFFFFF"/>
        </w:rPr>
        <w:t xml:space="preserve"> Center</w:t>
      </w:r>
    </w:p>
    <w:p w14:paraId="6D344A5E" w14:textId="49A9310F" w:rsidR="00774B80" w:rsidRPr="000A0F07" w:rsidRDefault="00774B80" w:rsidP="000A0F07">
      <w:pPr>
        <w:rPr>
          <w:rFonts w:asciiTheme="minorBidi" w:hAnsiTheme="minorBidi"/>
          <w:shd w:val="clear" w:color="auto" w:fill="FFFFFF"/>
        </w:rPr>
      </w:pPr>
      <w:r w:rsidRPr="000A0F07">
        <w:rPr>
          <w:rFonts w:asciiTheme="minorBidi" w:hAnsiTheme="minorBidi"/>
          <w:shd w:val="clear" w:color="auto" w:fill="FFFFFF"/>
        </w:rPr>
        <w:t>ZOA</w:t>
      </w:r>
    </w:p>
    <w:p w14:paraId="7ACBE78F" w14:textId="407A342F" w:rsidR="00774B80" w:rsidRPr="000A0F07" w:rsidRDefault="00774B80" w:rsidP="000A0F07">
      <w:pPr>
        <w:rPr>
          <w:rFonts w:asciiTheme="minorBidi" w:hAnsiTheme="minorBidi"/>
          <w:shd w:val="clear" w:color="auto" w:fill="FFFFFF"/>
        </w:rPr>
      </w:pPr>
      <w:r w:rsidRPr="000A0F07">
        <w:rPr>
          <w:rFonts w:asciiTheme="minorBidi" w:hAnsiTheme="minorBidi"/>
          <w:shd w:val="clear" w:color="auto" w:fill="FFFFFF"/>
        </w:rPr>
        <w:t xml:space="preserve">Zenobia Association </w:t>
      </w:r>
      <w:proofErr w:type="gramStart"/>
      <w:r w:rsidRPr="000A0F07">
        <w:rPr>
          <w:rFonts w:asciiTheme="minorBidi" w:hAnsiTheme="minorBidi"/>
          <w:shd w:val="clear" w:color="auto" w:fill="FFFFFF"/>
        </w:rPr>
        <w:t>For</w:t>
      </w:r>
      <w:proofErr w:type="gramEnd"/>
      <w:r w:rsidRPr="000A0F07">
        <w:rPr>
          <w:rFonts w:asciiTheme="minorBidi" w:hAnsiTheme="minorBidi"/>
          <w:shd w:val="clear" w:color="auto" w:fill="FFFFFF"/>
        </w:rPr>
        <w:t xml:space="preserve"> Syrian Women</w:t>
      </w:r>
    </w:p>
    <w:p w14:paraId="37AFF815" w14:textId="04AD07DA"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Violet Organization for Relief and Development</w:t>
      </w:r>
    </w:p>
    <w:p w14:paraId="7D12E2B3" w14:textId="373171FC" w:rsidR="00F61205" w:rsidRPr="000A0F07" w:rsidRDefault="00F61205" w:rsidP="000A0F07">
      <w:pPr>
        <w:rPr>
          <w:rFonts w:asciiTheme="minorBidi" w:hAnsiTheme="minorBidi"/>
          <w:shd w:val="clear" w:color="auto" w:fill="FFFFFF"/>
        </w:rPr>
      </w:pPr>
      <w:r w:rsidRPr="000A0F07">
        <w:rPr>
          <w:rFonts w:asciiTheme="minorBidi" w:hAnsiTheme="minorBidi"/>
          <w:shd w:val="clear" w:color="auto" w:fill="FFFFFF"/>
        </w:rPr>
        <w:t>IYD Humanitarian Relief Association</w:t>
      </w:r>
    </w:p>
    <w:p w14:paraId="7EEEAB22" w14:textId="4CAC3CF6" w:rsidR="00F61205" w:rsidRPr="000A0F07" w:rsidRDefault="00F61205" w:rsidP="000A0F07">
      <w:pPr>
        <w:rPr>
          <w:rFonts w:asciiTheme="minorBidi" w:hAnsiTheme="minorBidi"/>
          <w:shd w:val="clear" w:color="auto" w:fill="FFFFFF"/>
        </w:rPr>
      </w:pPr>
      <w:proofErr w:type="spellStart"/>
      <w:r w:rsidRPr="000A0F07">
        <w:rPr>
          <w:rFonts w:asciiTheme="minorBidi" w:hAnsiTheme="minorBidi"/>
          <w:shd w:val="clear" w:color="auto" w:fill="FFFFFF"/>
        </w:rPr>
        <w:t>Bousla</w:t>
      </w:r>
      <w:proofErr w:type="spellEnd"/>
      <w:r w:rsidRPr="000A0F07">
        <w:rPr>
          <w:rFonts w:asciiTheme="minorBidi" w:hAnsiTheme="minorBidi"/>
          <w:shd w:val="clear" w:color="auto" w:fill="FFFFFF"/>
        </w:rPr>
        <w:t xml:space="preserve"> Development &amp; Innovation</w:t>
      </w:r>
    </w:p>
    <w:p w14:paraId="06AB8455" w14:textId="3FCAF294" w:rsidR="00EC4E66" w:rsidRPr="000A0F07" w:rsidRDefault="00EC4E66" w:rsidP="000A0F07">
      <w:pPr>
        <w:rPr>
          <w:rFonts w:asciiTheme="minorBidi" w:hAnsiTheme="minorBidi"/>
          <w:shd w:val="clear" w:color="auto" w:fill="FFFFFF"/>
        </w:rPr>
      </w:pPr>
      <w:r w:rsidRPr="000A0F07">
        <w:rPr>
          <w:rFonts w:asciiTheme="minorBidi" w:hAnsiTheme="minorBidi"/>
          <w:shd w:val="clear" w:color="auto" w:fill="FFFFFF"/>
        </w:rPr>
        <w:t xml:space="preserve">ONG </w:t>
      </w:r>
      <w:proofErr w:type="spellStart"/>
      <w:r w:rsidRPr="000A0F07">
        <w:rPr>
          <w:rFonts w:asciiTheme="minorBidi" w:hAnsiTheme="minorBidi"/>
          <w:shd w:val="clear" w:color="auto" w:fill="FFFFFF"/>
        </w:rPr>
        <w:t>Rescate</w:t>
      </w:r>
      <w:proofErr w:type="spellEnd"/>
      <w:r w:rsidRPr="000A0F07">
        <w:rPr>
          <w:rFonts w:asciiTheme="minorBidi" w:hAnsiTheme="minorBidi"/>
          <w:shd w:val="clear" w:color="auto" w:fill="FFFFFF"/>
        </w:rPr>
        <w:t xml:space="preserve"> Syria</w:t>
      </w:r>
    </w:p>
    <w:p w14:paraId="67C8ECBB" w14:textId="03115D60" w:rsidR="00774B80" w:rsidRPr="000A0F07" w:rsidRDefault="00774B80" w:rsidP="000A0F07">
      <w:pPr>
        <w:rPr>
          <w:rFonts w:asciiTheme="minorBidi" w:hAnsiTheme="minorBidi"/>
          <w:shd w:val="clear" w:color="auto" w:fill="FFFFFF"/>
        </w:rPr>
      </w:pPr>
      <w:r w:rsidRPr="000A0F07">
        <w:rPr>
          <w:rFonts w:asciiTheme="minorBidi" w:hAnsiTheme="minorBidi"/>
          <w:shd w:val="clear" w:color="auto" w:fill="FFFFFF"/>
        </w:rPr>
        <w:t>Orange Organization</w:t>
      </w:r>
    </w:p>
    <w:p w14:paraId="4C37D323" w14:textId="027F581C" w:rsidR="00774B80" w:rsidRPr="000A0F07" w:rsidRDefault="00774B80" w:rsidP="000A0F07">
      <w:pPr>
        <w:rPr>
          <w:rFonts w:asciiTheme="minorBidi" w:hAnsiTheme="minorBidi"/>
          <w:shd w:val="clear" w:color="auto" w:fill="FFFFFF"/>
        </w:rPr>
      </w:pPr>
      <w:r w:rsidRPr="000A0F07">
        <w:rPr>
          <w:rFonts w:asciiTheme="minorBidi" w:hAnsiTheme="minorBidi"/>
          <w:shd w:val="clear" w:color="auto" w:fill="FFFFFF"/>
        </w:rPr>
        <w:t>Un Ponte Per (UPP)</w:t>
      </w:r>
    </w:p>
    <w:p w14:paraId="6A63DDDF" w14:textId="7146537E" w:rsidR="00833FB0" w:rsidRPr="000A0F07" w:rsidRDefault="00833FB0" w:rsidP="000A0F07">
      <w:pPr>
        <w:rPr>
          <w:rFonts w:asciiTheme="minorBidi" w:hAnsiTheme="minorBidi"/>
          <w:shd w:val="clear" w:color="auto" w:fill="FFFFFF"/>
        </w:rPr>
      </w:pPr>
      <w:r w:rsidRPr="000A0F07">
        <w:rPr>
          <w:rFonts w:asciiTheme="minorBidi" w:hAnsiTheme="minorBidi"/>
          <w:shd w:val="clear" w:color="auto" w:fill="FFFFFF"/>
        </w:rPr>
        <w:t>Life for Relief and Development</w:t>
      </w:r>
    </w:p>
    <w:sectPr w:rsidR="00833FB0" w:rsidRPr="000A0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5310" w14:textId="77777777" w:rsidR="00845F41" w:rsidRDefault="00845F41" w:rsidP="006E3C34">
      <w:pPr>
        <w:spacing w:after="0" w:line="240" w:lineRule="auto"/>
      </w:pPr>
      <w:r>
        <w:separator/>
      </w:r>
    </w:p>
  </w:endnote>
  <w:endnote w:type="continuationSeparator" w:id="0">
    <w:p w14:paraId="4E9D5528" w14:textId="77777777" w:rsidR="00845F41" w:rsidRDefault="00845F41" w:rsidP="006E3C34">
      <w:pPr>
        <w:spacing w:after="0" w:line="240" w:lineRule="auto"/>
      </w:pPr>
      <w:r>
        <w:continuationSeparator/>
      </w:r>
    </w:p>
  </w:endnote>
  <w:endnote w:id="1">
    <w:p w14:paraId="082720F2" w14:textId="019A4C0A" w:rsidR="006E3C34" w:rsidRDefault="006E3C34" w:rsidP="006E3C34">
      <w:r w:rsidRPr="006E3C34">
        <w:rPr>
          <w:rFonts w:asciiTheme="minorBidi" w:hAnsiTheme="minorBidi"/>
          <w:shd w:val="clear" w:color="auto" w:fill="FFFFFF"/>
        </w:rPr>
        <w:endnoteRef/>
      </w:r>
      <w:r w:rsidRPr="006E3C34">
        <w:rPr>
          <w:rFonts w:asciiTheme="minorBidi" w:hAnsiTheme="minorBidi"/>
          <w:shd w:val="clear" w:color="auto" w:fill="FFFFFF"/>
        </w:rPr>
        <w:t xml:space="preserve"> </w:t>
      </w:r>
      <w:r w:rsidRPr="006E3C34">
        <w:rPr>
          <w:rFonts w:asciiTheme="minorBidi" w:hAnsiTheme="minorBidi"/>
          <w:shd w:val="clear" w:color="auto" w:fill="FFFFFF"/>
        </w:rPr>
        <w:t xml:space="preserve">  Numbers as of June 7</w:t>
      </w:r>
      <w:r w:rsidRPr="006E3C34">
        <w:rPr>
          <w:rFonts w:asciiTheme="minorBidi" w:hAnsiTheme="minorBidi"/>
          <w:shd w:val="clear" w:color="auto" w:fill="FFFFFF"/>
          <w:vertAlign w:val="superscript"/>
        </w:rPr>
        <w:t>th</w:t>
      </w:r>
      <w:r>
        <w:rPr>
          <w:rFonts w:asciiTheme="minorBidi" w:hAnsiTheme="minorBidi"/>
          <w:shd w:val="clear" w:color="auto" w:fill="FFFFFF"/>
        </w:rPr>
        <w:t xml:space="preserve"> from the </w:t>
      </w:r>
      <w:r w:rsidRPr="006E3C34">
        <w:rPr>
          <w:rFonts w:asciiTheme="minorBidi" w:hAnsiTheme="minorBidi"/>
          <w:shd w:val="clear" w:color="auto" w:fill="FFFFFF"/>
        </w:rPr>
        <w:t>EWARN Task Force</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1ED5" w14:textId="77777777" w:rsidR="00845F41" w:rsidRDefault="00845F41" w:rsidP="006E3C34">
      <w:pPr>
        <w:spacing w:after="0" w:line="240" w:lineRule="auto"/>
      </w:pPr>
      <w:r>
        <w:separator/>
      </w:r>
    </w:p>
  </w:footnote>
  <w:footnote w:type="continuationSeparator" w:id="0">
    <w:p w14:paraId="48218A15" w14:textId="77777777" w:rsidR="00845F41" w:rsidRDefault="00845F41" w:rsidP="006E3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E39"/>
    <w:multiLevelType w:val="hybridMultilevel"/>
    <w:tmpl w:val="D49E3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6028A"/>
    <w:multiLevelType w:val="hybridMultilevel"/>
    <w:tmpl w:val="2C82B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E4"/>
    <w:rsid w:val="00012F69"/>
    <w:rsid w:val="00036825"/>
    <w:rsid w:val="0008561B"/>
    <w:rsid w:val="000A0F07"/>
    <w:rsid w:val="000D37E5"/>
    <w:rsid w:val="000E5952"/>
    <w:rsid w:val="000F13C7"/>
    <w:rsid w:val="0013424A"/>
    <w:rsid w:val="001634F6"/>
    <w:rsid w:val="00190AF4"/>
    <w:rsid w:val="001A49D7"/>
    <w:rsid w:val="001C48DC"/>
    <w:rsid w:val="001D511C"/>
    <w:rsid w:val="002117DD"/>
    <w:rsid w:val="002A029A"/>
    <w:rsid w:val="003904B6"/>
    <w:rsid w:val="00413EC2"/>
    <w:rsid w:val="00497FE7"/>
    <w:rsid w:val="004E24A1"/>
    <w:rsid w:val="005441B3"/>
    <w:rsid w:val="00595C37"/>
    <w:rsid w:val="005B3297"/>
    <w:rsid w:val="005E2D01"/>
    <w:rsid w:val="005F3CB6"/>
    <w:rsid w:val="006153F3"/>
    <w:rsid w:val="00632AB3"/>
    <w:rsid w:val="00696851"/>
    <w:rsid w:val="006E3C34"/>
    <w:rsid w:val="00774B80"/>
    <w:rsid w:val="007A2212"/>
    <w:rsid w:val="007D12AE"/>
    <w:rsid w:val="00833FB0"/>
    <w:rsid w:val="00845F41"/>
    <w:rsid w:val="00886E80"/>
    <w:rsid w:val="00887761"/>
    <w:rsid w:val="009470B3"/>
    <w:rsid w:val="00A43237"/>
    <w:rsid w:val="00A548E4"/>
    <w:rsid w:val="00AD3D8E"/>
    <w:rsid w:val="00AD5FA0"/>
    <w:rsid w:val="00B12FD7"/>
    <w:rsid w:val="00B84A6F"/>
    <w:rsid w:val="00C61F8D"/>
    <w:rsid w:val="00C9429A"/>
    <w:rsid w:val="00CC2070"/>
    <w:rsid w:val="00D854C5"/>
    <w:rsid w:val="00DB338B"/>
    <w:rsid w:val="00DB4E2C"/>
    <w:rsid w:val="00EB0553"/>
    <w:rsid w:val="00EC4E66"/>
    <w:rsid w:val="00EC5C42"/>
    <w:rsid w:val="00ED3EE9"/>
    <w:rsid w:val="00F161D4"/>
    <w:rsid w:val="00F1733F"/>
    <w:rsid w:val="00F61205"/>
    <w:rsid w:val="00FA2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A087"/>
  <w15:chartTrackingRefBased/>
  <w15:docId w15:val="{D8AE30A4-7391-4A99-8751-8D8FE26B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8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4F6"/>
    <w:rPr>
      <w:b/>
      <w:bCs/>
    </w:rPr>
  </w:style>
  <w:style w:type="character" w:styleId="Emphasis">
    <w:name w:val="Emphasis"/>
    <w:basedOn w:val="DefaultParagraphFont"/>
    <w:uiPriority w:val="20"/>
    <w:qFormat/>
    <w:rsid w:val="001634F6"/>
    <w:rPr>
      <w:i/>
      <w:iCs/>
    </w:rPr>
  </w:style>
  <w:style w:type="paragraph" w:customStyle="1" w:styleId="Default">
    <w:name w:val="Default"/>
    <w:rsid w:val="005B329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11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7DD"/>
    <w:rPr>
      <w:rFonts w:ascii="Segoe UI" w:hAnsi="Segoe UI" w:cs="Segoe UI"/>
      <w:sz w:val="18"/>
      <w:szCs w:val="18"/>
    </w:rPr>
  </w:style>
  <w:style w:type="character" w:styleId="CommentReference">
    <w:name w:val="annotation reference"/>
    <w:basedOn w:val="DefaultParagraphFont"/>
    <w:uiPriority w:val="99"/>
    <w:semiHidden/>
    <w:unhideWhenUsed/>
    <w:rsid w:val="002117DD"/>
    <w:rPr>
      <w:sz w:val="16"/>
      <w:szCs w:val="16"/>
    </w:rPr>
  </w:style>
  <w:style w:type="paragraph" w:styleId="CommentText">
    <w:name w:val="annotation text"/>
    <w:basedOn w:val="Normal"/>
    <w:link w:val="CommentTextChar"/>
    <w:uiPriority w:val="99"/>
    <w:semiHidden/>
    <w:unhideWhenUsed/>
    <w:rsid w:val="002117DD"/>
    <w:pPr>
      <w:spacing w:line="240" w:lineRule="auto"/>
    </w:pPr>
    <w:rPr>
      <w:sz w:val="20"/>
      <w:szCs w:val="20"/>
    </w:rPr>
  </w:style>
  <w:style w:type="character" w:customStyle="1" w:styleId="CommentTextChar">
    <w:name w:val="Comment Text Char"/>
    <w:basedOn w:val="DefaultParagraphFont"/>
    <w:link w:val="CommentText"/>
    <w:uiPriority w:val="99"/>
    <w:semiHidden/>
    <w:rsid w:val="002117DD"/>
    <w:rPr>
      <w:sz w:val="20"/>
      <w:szCs w:val="20"/>
    </w:rPr>
  </w:style>
  <w:style w:type="paragraph" w:styleId="CommentSubject">
    <w:name w:val="annotation subject"/>
    <w:basedOn w:val="CommentText"/>
    <w:next w:val="CommentText"/>
    <w:link w:val="CommentSubjectChar"/>
    <w:uiPriority w:val="99"/>
    <w:semiHidden/>
    <w:unhideWhenUsed/>
    <w:rsid w:val="002117DD"/>
    <w:rPr>
      <w:b/>
      <w:bCs/>
    </w:rPr>
  </w:style>
  <w:style w:type="character" w:customStyle="1" w:styleId="CommentSubjectChar">
    <w:name w:val="Comment Subject Char"/>
    <w:basedOn w:val="CommentTextChar"/>
    <w:link w:val="CommentSubject"/>
    <w:uiPriority w:val="99"/>
    <w:semiHidden/>
    <w:rsid w:val="002117DD"/>
    <w:rPr>
      <w:b/>
      <w:bCs/>
      <w:sz w:val="20"/>
      <w:szCs w:val="20"/>
    </w:rPr>
  </w:style>
  <w:style w:type="paragraph" w:styleId="FootnoteText">
    <w:name w:val="footnote text"/>
    <w:basedOn w:val="Normal"/>
    <w:link w:val="FootnoteTextChar"/>
    <w:uiPriority w:val="99"/>
    <w:semiHidden/>
    <w:unhideWhenUsed/>
    <w:rsid w:val="006E3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C34"/>
    <w:rPr>
      <w:sz w:val="20"/>
      <w:szCs w:val="20"/>
    </w:rPr>
  </w:style>
  <w:style w:type="character" w:styleId="FootnoteReference">
    <w:name w:val="footnote reference"/>
    <w:basedOn w:val="DefaultParagraphFont"/>
    <w:uiPriority w:val="99"/>
    <w:semiHidden/>
    <w:unhideWhenUsed/>
    <w:rsid w:val="006E3C34"/>
    <w:rPr>
      <w:vertAlign w:val="superscript"/>
    </w:rPr>
  </w:style>
  <w:style w:type="paragraph" w:styleId="EndnoteText">
    <w:name w:val="endnote text"/>
    <w:basedOn w:val="Normal"/>
    <w:link w:val="EndnoteTextChar"/>
    <w:uiPriority w:val="99"/>
    <w:semiHidden/>
    <w:unhideWhenUsed/>
    <w:rsid w:val="006E3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3C34"/>
    <w:rPr>
      <w:sz w:val="20"/>
      <w:szCs w:val="20"/>
    </w:rPr>
  </w:style>
  <w:style w:type="character" w:styleId="EndnoteReference">
    <w:name w:val="endnote reference"/>
    <w:basedOn w:val="DefaultParagraphFont"/>
    <w:uiPriority w:val="99"/>
    <w:semiHidden/>
    <w:unhideWhenUsed/>
    <w:rsid w:val="006E3C34"/>
    <w:rPr>
      <w:vertAlign w:val="superscript"/>
    </w:rPr>
  </w:style>
  <w:style w:type="paragraph" w:styleId="ListParagraph">
    <w:name w:val="List Paragraph"/>
    <w:basedOn w:val="Normal"/>
    <w:uiPriority w:val="34"/>
    <w:qFormat/>
    <w:rsid w:val="00833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854">
      <w:bodyDiv w:val="1"/>
      <w:marLeft w:val="0"/>
      <w:marRight w:val="0"/>
      <w:marTop w:val="0"/>
      <w:marBottom w:val="0"/>
      <w:divBdr>
        <w:top w:val="none" w:sz="0" w:space="0" w:color="auto"/>
        <w:left w:val="none" w:sz="0" w:space="0" w:color="auto"/>
        <w:bottom w:val="none" w:sz="0" w:space="0" w:color="auto"/>
        <w:right w:val="none" w:sz="0" w:space="0" w:color="auto"/>
      </w:divBdr>
    </w:div>
    <w:div w:id="74325765">
      <w:bodyDiv w:val="1"/>
      <w:marLeft w:val="0"/>
      <w:marRight w:val="0"/>
      <w:marTop w:val="0"/>
      <w:marBottom w:val="0"/>
      <w:divBdr>
        <w:top w:val="none" w:sz="0" w:space="0" w:color="auto"/>
        <w:left w:val="none" w:sz="0" w:space="0" w:color="auto"/>
        <w:bottom w:val="none" w:sz="0" w:space="0" w:color="auto"/>
        <w:right w:val="none" w:sz="0" w:space="0" w:color="auto"/>
      </w:divBdr>
    </w:div>
    <w:div w:id="188419670">
      <w:bodyDiv w:val="1"/>
      <w:marLeft w:val="0"/>
      <w:marRight w:val="0"/>
      <w:marTop w:val="0"/>
      <w:marBottom w:val="0"/>
      <w:divBdr>
        <w:top w:val="none" w:sz="0" w:space="0" w:color="auto"/>
        <w:left w:val="none" w:sz="0" w:space="0" w:color="auto"/>
        <w:bottom w:val="none" w:sz="0" w:space="0" w:color="auto"/>
        <w:right w:val="none" w:sz="0" w:space="0" w:color="auto"/>
      </w:divBdr>
      <w:divsChild>
        <w:div w:id="914167376">
          <w:marLeft w:val="0"/>
          <w:marRight w:val="0"/>
          <w:marTop w:val="0"/>
          <w:marBottom w:val="0"/>
          <w:divBdr>
            <w:top w:val="none" w:sz="0" w:space="0" w:color="auto"/>
            <w:left w:val="none" w:sz="0" w:space="0" w:color="auto"/>
            <w:bottom w:val="none" w:sz="0" w:space="0" w:color="auto"/>
            <w:right w:val="none" w:sz="0" w:space="0" w:color="auto"/>
          </w:divBdr>
        </w:div>
      </w:divsChild>
    </w:div>
    <w:div w:id="326566738">
      <w:bodyDiv w:val="1"/>
      <w:marLeft w:val="0"/>
      <w:marRight w:val="0"/>
      <w:marTop w:val="0"/>
      <w:marBottom w:val="0"/>
      <w:divBdr>
        <w:top w:val="none" w:sz="0" w:space="0" w:color="auto"/>
        <w:left w:val="none" w:sz="0" w:space="0" w:color="auto"/>
        <w:bottom w:val="none" w:sz="0" w:space="0" w:color="auto"/>
        <w:right w:val="none" w:sz="0" w:space="0" w:color="auto"/>
      </w:divBdr>
    </w:div>
    <w:div w:id="423572404">
      <w:bodyDiv w:val="1"/>
      <w:marLeft w:val="0"/>
      <w:marRight w:val="0"/>
      <w:marTop w:val="0"/>
      <w:marBottom w:val="0"/>
      <w:divBdr>
        <w:top w:val="none" w:sz="0" w:space="0" w:color="auto"/>
        <w:left w:val="none" w:sz="0" w:space="0" w:color="auto"/>
        <w:bottom w:val="none" w:sz="0" w:space="0" w:color="auto"/>
        <w:right w:val="none" w:sz="0" w:space="0" w:color="auto"/>
      </w:divBdr>
    </w:div>
    <w:div w:id="582841099">
      <w:bodyDiv w:val="1"/>
      <w:marLeft w:val="0"/>
      <w:marRight w:val="0"/>
      <w:marTop w:val="0"/>
      <w:marBottom w:val="0"/>
      <w:divBdr>
        <w:top w:val="none" w:sz="0" w:space="0" w:color="auto"/>
        <w:left w:val="none" w:sz="0" w:space="0" w:color="auto"/>
        <w:bottom w:val="none" w:sz="0" w:space="0" w:color="auto"/>
        <w:right w:val="none" w:sz="0" w:space="0" w:color="auto"/>
      </w:divBdr>
    </w:div>
    <w:div w:id="799805878">
      <w:bodyDiv w:val="1"/>
      <w:marLeft w:val="0"/>
      <w:marRight w:val="0"/>
      <w:marTop w:val="0"/>
      <w:marBottom w:val="0"/>
      <w:divBdr>
        <w:top w:val="none" w:sz="0" w:space="0" w:color="auto"/>
        <w:left w:val="none" w:sz="0" w:space="0" w:color="auto"/>
        <w:bottom w:val="none" w:sz="0" w:space="0" w:color="auto"/>
        <w:right w:val="none" w:sz="0" w:space="0" w:color="auto"/>
      </w:divBdr>
    </w:div>
    <w:div w:id="852189974">
      <w:bodyDiv w:val="1"/>
      <w:marLeft w:val="0"/>
      <w:marRight w:val="0"/>
      <w:marTop w:val="0"/>
      <w:marBottom w:val="0"/>
      <w:divBdr>
        <w:top w:val="none" w:sz="0" w:space="0" w:color="auto"/>
        <w:left w:val="none" w:sz="0" w:space="0" w:color="auto"/>
        <w:bottom w:val="none" w:sz="0" w:space="0" w:color="auto"/>
        <w:right w:val="none" w:sz="0" w:space="0" w:color="auto"/>
      </w:divBdr>
    </w:div>
    <w:div w:id="981344765">
      <w:bodyDiv w:val="1"/>
      <w:marLeft w:val="0"/>
      <w:marRight w:val="0"/>
      <w:marTop w:val="0"/>
      <w:marBottom w:val="0"/>
      <w:divBdr>
        <w:top w:val="none" w:sz="0" w:space="0" w:color="auto"/>
        <w:left w:val="none" w:sz="0" w:space="0" w:color="auto"/>
        <w:bottom w:val="none" w:sz="0" w:space="0" w:color="auto"/>
        <w:right w:val="none" w:sz="0" w:space="0" w:color="auto"/>
      </w:divBdr>
    </w:div>
    <w:div w:id="1013190707">
      <w:bodyDiv w:val="1"/>
      <w:marLeft w:val="0"/>
      <w:marRight w:val="0"/>
      <w:marTop w:val="0"/>
      <w:marBottom w:val="0"/>
      <w:divBdr>
        <w:top w:val="none" w:sz="0" w:space="0" w:color="auto"/>
        <w:left w:val="none" w:sz="0" w:space="0" w:color="auto"/>
        <w:bottom w:val="none" w:sz="0" w:space="0" w:color="auto"/>
        <w:right w:val="none" w:sz="0" w:space="0" w:color="auto"/>
      </w:divBdr>
    </w:div>
    <w:div w:id="1067218477">
      <w:bodyDiv w:val="1"/>
      <w:marLeft w:val="0"/>
      <w:marRight w:val="0"/>
      <w:marTop w:val="0"/>
      <w:marBottom w:val="0"/>
      <w:divBdr>
        <w:top w:val="none" w:sz="0" w:space="0" w:color="auto"/>
        <w:left w:val="none" w:sz="0" w:space="0" w:color="auto"/>
        <w:bottom w:val="none" w:sz="0" w:space="0" w:color="auto"/>
        <w:right w:val="none" w:sz="0" w:space="0" w:color="auto"/>
      </w:divBdr>
    </w:div>
    <w:div w:id="1124694991">
      <w:bodyDiv w:val="1"/>
      <w:marLeft w:val="0"/>
      <w:marRight w:val="0"/>
      <w:marTop w:val="0"/>
      <w:marBottom w:val="0"/>
      <w:divBdr>
        <w:top w:val="none" w:sz="0" w:space="0" w:color="auto"/>
        <w:left w:val="none" w:sz="0" w:space="0" w:color="auto"/>
        <w:bottom w:val="none" w:sz="0" w:space="0" w:color="auto"/>
        <w:right w:val="none" w:sz="0" w:space="0" w:color="auto"/>
      </w:divBdr>
    </w:div>
    <w:div w:id="1472626274">
      <w:bodyDiv w:val="1"/>
      <w:marLeft w:val="0"/>
      <w:marRight w:val="0"/>
      <w:marTop w:val="0"/>
      <w:marBottom w:val="0"/>
      <w:divBdr>
        <w:top w:val="none" w:sz="0" w:space="0" w:color="auto"/>
        <w:left w:val="none" w:sz="0" w:space="0" w:color="auto"/>
        <w:bottom w:val="none" w:sz="0" w:space="0" w:color="auto"/>
        <w:right w:val="none" w:sz="0" w:space="0" w:color="auto"/>
      </w:divBdr>
    </w:div>
    <w:div w:id="1590892215">
      <w:bodyDiv w:val="1"/>
      <w:marLeft w:val="0"/>
      <w:marRight w:val="0"/>
      <w:marTop w:val="0"/>
      <w:marBottom w:val="0"/>
      <w:divBdr>
        <w:top w:val="none" w:sz="0" w:space="0" w:color="auto"/>
        <w:left w:val="none" w:sz="0" w:space="0" w:color="auto"/>
        <w:bottom w:val="none" w:sz="0" w:space="0" w:color="auto"/>
        <w:right w:val="none" w:sz="0" w:space="0" w:color="auto"/>
      </w:divBdr>
      <w:divsChild>
        <w:div w:id="1862475627">
          <w:marLeft w:val="0"/>
          <w:marRight w:val="0"/>
          <w:marTop w:val="0"/>
          <w:marBottom w:val="0"/>
          <w:divBdr>
            <w:top w:val="none" w:sz="0" w:space="0" w:color="auto"/>
            <w:left w:val="none" w:sz="0" w:space="0" w:color="auto"/>
            <w:bottom w:val="none" w:sz="0" w:space="0" w:color="auto"/>
            <w:right w:val="none" w:sz="0" w:space="0" w:color="auto"/>
          </w:divBdr>
        </w:div>
      </w:divsChild>
    </w:div>
    <w:div w:id="1649166759">
      <w:bodyDiv w:val="1"/>
      <w:marLeft w:val="0"/>
      <w:marRight w:val="0"/>
      <w:marTop w:val="0"/>
      <w:marBottom w:val="0"/>
      <w:divBdr>
        <w:top w:val="none" w:sz="0" w:space="0" w:color="auto"/>
        <w:left w:val="none" w:sz="0" w:space="0" w:color="auto"/>
        <w:bottom w:val="none" w:sz="0" w:space="0" w:color="auto"/>
        <w:right w:val="none" w:sz="0" w:space="0" w:color="auto"/>
      </w:divBdr>
    </w:div>
    <w:div w:id="16879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FE7F-866F-4F77-BD43-63826E8E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Andrea</dc:creator>
  <cp:keywords/>
  <dc:description/>
  <cp:lastModifiedBy>Sweeney, Andrea</cp:lastModifiedBy>
  <cp:revision>3</cp:revision>
  <dcterms:created xsi:type="dcterms:W3CDTF">2021-06-09T15:49:00Z</dcterms:created>
  <dcterms:modified xsi:type="dcterms:W3CDTF">2021-06-09T15:57:00Z</dcterms:modified>
</cp:coreProperties>
</file>